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2D0D3" w14:textId="77777777" w:rsidR="00D33942" w:rsidRDefault="00506F15" w:rsidP="00506F15">
      <w:pPr>
        <w:rPr>
          <w:rFonts w:ascii="Arial" w:hAnsi="Arial" w:cs="Arial"/>
          <w:b/>
          <w:sz w:val="28"/>
          <w:szCs w:val="28"/>
        </w:rPr>
      </w:pPr>
      <w:r w:rsidRPr="00506F15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D6DE832" wp14:editId="1C718A47">
            <wp:simplePos x="0" y="0"/>
            <wp:positionH relativeFrom="page">
              <wp:posOffset>657225</wp:posOffset>
            </wp:positionH>
            <wp:positionV relativeFrom="paragraph">
              <wp:posOffset>-361950</wp:posOffset>
            </wp:positionV>
            <wp:extent cx="704850" cy="857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13" cy="85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3ECD">
        <w:rPr>
          <w:rFonts w:ascii="Arial" w:hAnsi="Arial" w:cs="Arial"/>
          <w:b/>
          <w:sz w:val="28"/>
          <w:szCs w:val="28"/>
        </w:rPr>
        <w:t>PU</w:t>
      </w:r>
    </w:p>
    <w:p w14:paraId="64523406" w14:textId="648D60FB" w:rsidR="00D33942" w:rsidRDefault="00D63ECD" w:rsidP="00D339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PUTTENHAM</w:t>
      </w:r>
      <w:r w:rsidR="00D33942">
        <w:rPr>
          <w:rFonts w:ascii="Arial" w:hAnsi="Arial" w:cs="Arial"/>
          <w:b/>
          <w:sz w:val="28"/>
          <w:szCs w:val="28"/>
        </w:rPr>
        <w:t xml:space="preserve"> PARISH COUNCIL</w:t>
      </w:r>
    </w:p>
    <w:p w14:paraId="40A2B04F" w14:textId="77777777" w:rsidR="00D33942" w:rsidRDefault="00D33942" w:rsidP="00D339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COMPLAINTS PROCEDURE</w:t>
      </w:r>
    </w:p>
    <w:p w14:paraId="3C529048" w14:textId="77777777" w:rsidR="00D33942" w:rsidRPr="002573EF" w:rsidRDefault="00D33942" w:rsidP="00D33942">
      <w:pPr>
        <w:jc w:val="center"/>
        <w:rPr>
          <w:rFonts w:ascii="Arial" w:hAnsi="Arial" w:cs="Arial"/>
          <w:b/>
          <w:sz w:val="32"/>
          <w:szCs w:val="32"/>
        </w:rPr>
      </w:pPr>
    </w:p>
    <w:p w14:paraId="4675DBDE" w14:textId="77777777" w:rsidR="00D33942" w:rsidRPr="002573EF" w:rsidRDefault="00D33942" w:rsidP="00D33942">
      <w:pPr>
        <w:rPr>
          <w:rFonts w:ascii="Arial" w:hAnsi="Arial" w:cs="Arial"/>
          <w:b/>
          <w:sz w:val="32"/>
          <w:szCs w:val="32"/>
        </w:rPr>
      </w:pPr>
      <w:r w:rsidRPr="002573EF">
        <w:rPr>
          <w:rFonts w:ascii="Arial" w:hAnsi="Arial" w:cs="Arial"/>
          <w:b/>
          <w:sz w:val="32"/>
          <w:szCs w:val="32"/>
        </w:rPr>
        <w:t xml:space="preserve">Introduction. </w:t>
      </w:r>
    </w:p>
    <w:p w14:paraId="3280B8F4" w14:textId="396E910C" w:rsidR="00D33942" w:rsidRPr="002573EF" w:rsidRDefault="00D33942" w:rsidP="00D63ECD">
      <w:pPr>
        <w:ind w:left="720" w:hanging="720"/>
        <w:rPr>
          <w:rFonts w:ascii="Arial" w:hAnsi="Arial" w:cs="Arial"/>
          <w:bCs/>
          <w:sz w:val="32"/>
          <w:szCs w:val="32"/>
        </w:rPr>
      </w:pPr>
      <w:r w:rsidRPr="002573EF">
        <w:rPr>
          <w:rFonts w:ascii="Arial" w:hAnsi="Arial" w:cs="Arial"/>
          <w:bCs/>
          <w:sz w:val="32"/>
          <w:szCs w:val="32"/>
        </w:rPr>
        <w:t>1</w:t>
      </w:r>
      <w:r w:rsidR="002573EF">
        <w:rPr>
          <w:rFonts w:ascii="Arial" w:hAnsi="Arial" w:cs="Arial"/>
          <w:bCs/>
          <w:sz w:val="32"/>
          <w:szCs w:val="32"/>
        </w:rPr>
        <w:t>.</w:t>
      </w:r>
      <w:r w:rsidR="00506F15">
        <w:rPr>
          <w:rFonts w:ascii="Arial" w:hAnsi="Arial" w:cs="Arial"/>
          <w:bCs/>
          <w:sz w:val="32"/>
          <w:szCs w:val="32"/>
        </w:rPr>
        <w:tab/>
      </w:r>
      <w:proofErr w:type="spellStart"/>
      <w:r w:rsidR="00506F15">
        <w:rPr>
          <w:rFonts w:ascii="Arial" w:hAnsi="Arial" w:cs="Arial"/>
          <w:bCs/>
          <w:sz w:val="32"/>
          <w:szCs w:val="32"/>
        </w:rPr>
        <w:t>Puttenham</w:t>
      </w:r>
      <w:proofErr w:type="spellEnd"/>
      <w:r w:rsidR="00506F15">
        <w:rPr>
          <w:rFonts w:ascii="Arial" w:hAnsi="Arial" w:cs="Arial"/>
          <w:bCs/>
          <w:sz w:val="32"/>
          <w:szCs w:val="32"/>
        </w:rPr>
        <w:t xml:space="preserve"> Parish Council </w:t>
      </w:r>
      <w:r w:rsidRPr="002573EF">
        <w:rPr>
          <w:rFonts w:ascii="Arial" w:hAnsi="Arial" w:cs="Arial"/>
          <w:bCs/>
          <w:sz w:val="32"/>
          <w:szCs w:val="32"/>
        </w:rPr>
        <w:t>is committed to providing its services efficiently and to a high standard for the benefit of the people who li</w:t>
      </w:r>
      <w:r w:rsidR="00D63ECD">
        <w:rPr>
          <w:rFonts w:ascii="Arial" w:hAnsi="Arial" w:cs="Arial"/>
          <w:bCs/>
          <w:sz w:val="32"/>
          <w:szCs w:val="32"/>
        </w:rPr>
        <w:t>v</w:t>
      </w:r>
      <w:r w:rsidRPr="002573EF">
        <w:rPr>
          <w:rFonts w:ascii="Arial" w:hAnsi="Arial" w:cs="Arial"/>
          <w:bCs/>
          <w:sz w:val="32"/>
          <w:szCs w:val="32"/>
        </w:rPr>
        <w:t xml:space="preserve">e, work in or are visitors to the Parish of </w:t>
      </w:r>
      <w:proofErr w:type="spellStart"/>
      <w:r w:rsidR="00506F15">
        <w:rPr>
          <w:rFonts w:ascii="Arial" w:hAnsi="Arial" w:cs="Arial"/>
          <w:bCs/>
          <w:sz w:val="32"/>
          <w:szCs w:val="32"/>
        </w:rPr>
        <w:t>Puttenham</w:t>
      </w:r>
      <w:proofErr w:type="spellEnd"/>
      <w:r w:rsidR="00506F15">
        <w:rPr>
          <w:rFonts w:ascii="Arial" w:hAnsi="Arial" w:cs="Arial"/>
          <w:bCs/>
          <w:sz w:val="32"/>
          <w:szCs w:val="32"/>
        </w:rPr>
        <w:t xml:space="preserve">. </w:t>
      </w:r>
      <w:r w:rsidRPr="002573EF">
        <w:rPr>
          <w:rFonts w:ascii="Arial" w:hAnsi="Arial" w:cs="Arial"/>
          <w:bCs/>
          <w:sz w:val="32"/>
          <w:szCs w:val="32"/>
        </w:rPr>
        <w:t xml:space="preserve"> Nonetheless, </w:t>
      </w:r>
      <w:r w:rsidR="00D63ECD">
        <w:rPr>
          <w:rFonts w:ascii="Arial" w:hAnsi="Arial" w:cs="Arial"/>
          <w:bCs/>
          <w:sz w:val="32"/>
          <w:szCs w:val="32"/>
        </w:rPr>
        <w:t xml:space="preserve">we </w:t>
      </w:r>
      <w:r w:rsidRPr="002573EF">
        <w:rPr>
          <w:rFonts w:ascii="Arial" w:hAnsi="Arial" w:cs="Arial"/>
          <w:bCs/>
          <w:sz w:val="32"/>
          <w:szCs w:val="32"/>
        </w:rPr>
        <w:t>encourage individuals to bring any shortcomings to the attention of the Parish Council in order that we may:</w:t>
      </w:r>
    </w:p>
    <w:p w14:paraId="0F44324C" w14:textId="77777777" w:rsidR="00D33942" w:rsidRPr="002573EF" w:rsidRDefault="00D33942" w:rsidP="00D33942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32"/>
          <w:szCs w:val="32"/>
        </w:rPr>
      </w:pPr>
      <w:proofErr w:type="gramStart"/>
      <w:r w:rsidRPr="002573EF">
        <w:rPr>
          <w:rFonts w:ascii="Arial" w:hAnsi="Arial" w:cs="Arial"/>
          <w:bCs/>
          <w:sz w:val="32"/>
          <w:szCs w:val="32"/>
        </w:rPr>
        <w:t>Have the opportunity to</w:t>
      </w:r>
      <w:proofErr w:type="gramEnd"/>
      <w:r w:rsidRPr="002573EF">
        <w:rPr>
          <w:rFonts w:ascii="Arial" w:hAnsi="Arial" w:cs="Arial"/>
          <w:bCs/>
          <w:sz w:val="32"/>
          <w:szCs w:val="32"/>
        </w:rPr>
        <w:t xml:space="preserve"> resolve the issue quickly.</w:t>
      </w:r>
    </w:p>
    <w:p w14:paraId="464A564A" w14:textId="77777777" w:rsidR="00D33942" w:rsidRPr="002573EF" w:rsidRDefault="00D33942" w:rsidP="00D33942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32"/>
          <w:szCs w:val="32"/>
        </w:rPr>
      </w:pPr>
      <w:r w:rsidRPr="002573EF">
        <w:rPr>
          <w:rFonts w:ascii="Arial" w:hAnsi="Arial" w:cs="Arial"/>
          <w:bCs/>
          <w:sz w:val="32"/>
          <w:szCs w:val="32"/>
        </w:rPr>
        <w:t>Learn from m</w:t>
      </w:r>
      <w:r w:rsidR="00506F15">
        <w:rPr>
          <w:rFonts w:ascii="Arial" w:hAnsi="Arial" w:cs="Arial"/>
          <w:bCs/>
          <w:sz w:val="32"/>
          <w:szCs w:val="32"/>
        </w:rPr>
        <w:t>istakes so that they may be prev</w:t>
      </w:r>
      <w:r w:rsidRPr="002573EF">
        <w:rPr>
          <w:rFonts w:ascii="Arial" w:hAnsi="Arial" w:cs="Arial"/>
          <w:bCs/>
          <w:sz w:val="32"/>
          <w:szCs w:val="32"/>
        </w:rPr>
        <w:t>ented in the future.</w:t>
      </w:r>
    </w:p>
    <w:p w14:paraId="2CDD3611" w14:textId="77777777" w:rsidR="00D33942" w:rsidRPr="002573EF" w:rsidRDefault="00D33942" w:rsidP="00D33942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32"/>
          <w:szCs w:val="32"/>
        </w:rPr>
      </w:pPr>
      <w:r w:rsidRPr="002573EF">
        <w:rPr>
          <w:rFonts w:ascii="Arial" w:hAnsi="Arial" w:cs="Arial"/>
          <w:bCs/>
          <w:sz w:val="32"/>
          <w:szCs w:val="32"/>
        </w:rPr>
        <w:t>Review policies and procedures where necessary.</w:t>
      </w:r>
    </w:p>
    <w:p w14:paraId="3D6FF435" w14:textId="00FF1EB3" w:rsidR="00D33942" w:rsidRDefault="00D33942" w:rsidP="00D63ECD">
      <w:pPr>
        <w:ind w:left="720" w:hanging="720"/>
        <w:rPr>
          <w:rFonts w:ascii="Arial" w:hAnsi="Arial" w:cs="Arial"/>
          <w:bCs/>
          <w:sz w:val="32"/>
          <w:szCs w:val="32"/>
        </w:rPr>
      </w:pPr>
      <w:r w:rsidRPr="002573EF">
        <w:rPr>
          <w:rFonts w:ascii="Arial" w:hAnsi="Arial" w:cs="Arial"/>
          <w:bCs/>
          <w:sz w:val="32"/>
          <w:szCs w:val="32"/>
        </w:rPr>
        <w:t>2</w:t>
      </w:r>
      <w:r w:rsidR="002573EF">
        <w:rPr>
          <w:rFonts w:ascii="Arial" w:hAnsi="Arial" w:cs="Arial"/>
          <w:bCs/>
          <w:sz w:val="32"/>
          <w:szCs w:val="32"/>
        </w:rPr>
        <w:t>.</w:t>
      </w:r>
      <w:r w:rsidRPr="002573EF">
        <w:rPr>
          <w:rFonts w:ascii="Arial" w:hAnsi="Arial" w:cs="Arial"/>
          <w:bCs/>
          <w:sz w:val="32"/>
          <w:szCs w:val="32"/>
        </w:rPr>
        <w:tab/>
        <w:t xml:space="preserve">If you are </w:t>
      </w:r>
      <w:r w:rsidR="002573EF" w:rsidRPr="002573EF">
        <w:rPr>
          <w:rFonts w:ascii="Arial" w:hAnsi="Arial" w:cs="Arial"/>
          <w:bCs/>
          <w:sz w:val="32"/>
          <w:szCs w:val="32"/>
        </w:rPr>
        <w:t>dissatisfied with the standard of service you have receive</w:t>
      </w:r>
      <w:r w:rsidR="00D63ECD">
        <w:rPr>
          <w:rFonts w:ascii="Arial" w:hAnsi="Arial" w:cs="Arial"/>
          <w:bCs/>
          <w:sz w:val="32"/>
          <w:szCs w:val="32"/>
        </w:rPr>
        <w:t>d</w:t>
      </w:r>
      <w:r w:rsidR="002573EF" w:rsidRPr="002573EF">
        <w:rPr>
          <w:rFonts w:ascii="Arial" w:hAnsi="Arial" w:cs="Arial"/>
          <w:bCs/>
          <w:sz w:val="32"/>
          <w:szCs w:val="32"/>
        </w:rPr>
        <w:t xml:space="preserve"> from the Parish Council this Complaints Procedure sets out how you may complain to the Council and how the Council will try to</w:t>
      </w:r>
      <w:r w:rsidR="002573EF">
        <w:rPr>
          <w:rFonts w:ascii="Arial" w:hAnsi="Arial" w:cs="Arial"/>
          <w:bCs/>
          <w:sz w:val="32"/>
          <w:szCs w:val="32"/>
        </w:rPr>
        <w:t xml:space="preserve"> </w:t>
      </w:r>
      <w:r w:rsidR="002573EF" w:rsidRPr="002573EF">
        <w:rPr>
          <w:rFonts w:ascii="Arial" w:hAnsi="Arial" w:cs="Arial"/>
          <w:bCs/>
          <w:sz w:val="32"/>
          <w:szCs w:val="32"/>
        </w:rPr>
        <w:t>r</w:t>
      </w:r>
      <w:r w:rsidR="002573EF">
        <w:rPr>
          <w:rFonts w:ascii="Arial" w:hAnsi="Arial" w:cs="Arial"/>
          <w:bCs/>
          <w:sz w:val="32"/>
          <w:szCs w:val="32"/>
        </w:rPr>
        <w:t>e</w:t>
      </w:r>
      <w:r w:rsidR="002573EF" w:rsidRPr="002573EF">
        <w:rPr>
          <w:rFonts w:ascii="Arial" w:hAnsi="Arial" w:cs="Arial"/>
          <w:bCs/>
          <w:sz w:val="32"/>
          <w:szCs w:val="32"/>
        </w:rPr>
        <w:t>solve your complaint.</w:t>
      </w:r>
    </w:p>
    <w:p w14:paraId="0AF85A6B" w14:textId="77777777" w:rsidR="002573EF" w:rsidRDefault="002573EF" w:rsidP="00D33942">
      <w:pPr>
        <w:rPr>
          <w:rFonts w:ascii="Arial" w:hAnsi="Arial" w:cs="Arial"/>
          <w:bCs/>
          <w:sz w:val="32"/>
          <w:szCs w:val="32"/>
        </w:rPr>
      </w:pPr>
    </w:p>
    <w:p w14:paraId="74B16115" w14:textId="77777777" w:rsidR="00D33942" w:rsidRDefault="002573EF" w:rsidP="00D63ECD">
      <w:pPr>
        <w:ind w:left="720" w:hanging="72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3.</w:t>
      </w:r>
      <w:r>
        <w:rPr>
          <w:rFonts w:ascii="Arial" w:hAnsi="Arial" w:cs="Arial"/>
          <w:bCs/>
          <w:sz w:val="32"/>
          <w:szCs w:val="32"/>
        </w:rPr>
        <w:tab/>
        <w:t>The Council will take all complaints seriously. Dependent on the nature of the complaint it will be handled in various ways.</w:t>
      </w:r>
    </w:p>
    <w:p w14:paraId="53E654E5" w14:textId="77777777" w:rsidR="002573EF" w:rsidRDefault="002573EF" w:rsidP="00D33942">
      <w:pPr>
        <w:rPr>
          <w:rFonts w:ascii="Arial" w:hAnsi="Arial" w:cs="Arial"/>
          <w:bCs/>
          <w:sz w:val="32"/>
          <w:szCs w:val="32"/>
          <w:u w:val="single"/>
        </w:rPr>
      </w:pPr>
      <w:r>
        <w:rPr>
          <w:rFonts w:ascii="Arial" w:hAnsi="Arial" w:cs="Arial"/>
          <w:bCs/>
          <w:sz w:val="32"/>
          <w:szCs w:val="32"/>
          <w:u w:val="single"/>
        </w:rPr>
        <w:t>An Employee</w:t>
      </w:r>
    </w:p>
    <w:p w14:paraId="4653AF2E" w14:textId="1C16D687" w:rsidR="002573EF" w:rsidRDefault="002573EF" w:rsidP="002573EF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Complaints by one Council employee against another employee, or between a Council employee</w:t>
      </w:r>
      <w:r w:rsidR="00D63ECD">
        <w:rPr>
          <w:rFonts w:ascii="Arial" w:hAnsi="Arial" w:cs="Arial"/>
          <w:bCs/>
          <w:sz w:val="32"/>
          <w:szCs w:val="32"/>
        </w:rPr>
        <w:t xml:space="preserve"> and the Council</w:t>
      </w:r>
      <w:r>
        <w:rPr>
          <w:rFonts w:ascii="Arial" w:hAnsi="Arial" w:cs="Arial"/>
          <w:bCs/>
          <w:sz w:val="32"/>
          <w:szCs w:val="32"/>
        </w:rPr>
        <w:t xml:space="preserve"> will be dealt with under the Council’s disciplinary and grievance procedures. </w:t>
      </w:r>
    </w:p>
    <w:p w14:paraId="13745753" w14:textId="77777777" w:rsidR="002573EF" w:rsidRDefault="002573EF" w:rsidP="002573EF">
      <w:pPr>
        <w:rPr>
          <w:rFonts w:ascii="Arial" w:hAnsi="Arial" w:cs="Arial"/>
          <w:bCs/>
          <w:sz w:val="32"/>
          <w:szCs w:val="32"/>
          <w:u w:val="single"/>
        </w:rPr>
      </w:pPr>
      <w:r>
        <w:rPr>
          <w:rFonts w:ascii="Arial" w:hAnsi="Arial" w:cs="Arial"/>
          <w:bCs/>
          <w:sz w:val="32"/>
          <w:szCs w:val="32"/>
          <w:u w:val="single"/>
        </w:rPr>
        <w:t xml:space="preserve">A </w:t>
      </w:r>
      <w:r w:rsidR="00D16FD5">
        <w:rPr>
          <w:rFonts w:ascii="Arial" w:hAnsi="Arial" w:cs="Arial"/>
          <w:bCs/>
          <w:sz w:val="32"/>
          <w:szCs w:val="32"/>
          <w:u w:val="single"/>
        </w:rPr>
        <w:t xml:space="preserve">Councillor </w:t>
      </w:r>
    </w:p>
    <w:p w14:paraId="7146B5EF" w14:textId="77777777" w:rsidR="00D16FD5" w:rsidRPr="00D16FD5" w:rsidRDefault="00D16FD5" w:rsidP="00D16FD5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  <w:u w:val="single"/>
        </w:rPr>
        <w:t>Complaints against Councillors</w:t>
      </w:r>
    </w:p>
    <w:p w14:paraId="40BE872A" w14:textId="26643CAD" w:rsidR="00D16FD5" w:rsidRDefault="00D16FD5" w:rsidP="00D16FD5">
      <w:pPr>
        <w:pStyle w:val="ListParagraph"/>
        <w:rPr>
          <w:rFonts w:ascii="Arial" w:hAnsi="Arial" w:cs="Arial"/>
          <w:bCs/>
          <w:sz w:val="32"/>
          <w:szCs w:val="32"/>
        </w:rPr>
      </w:pPr>
      <w:r w:rsidRPr="00D16FD5">
        <w:rPr>
          <w:rFonts w:ascii="Arial" w:hAnsi="Arial" w:cs="Arial"/>
          <w:bCs/>
          <w:sz w:val="32"/>
          <w:szCs w:val="32"/>
        </w:rPr>
        <w:lastRenderedPageBreak/>
        <w:t>Complaints against Counsellors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D16FD5">
        <w:rPr>
          <w:rFonts w:ascii="Arial" w:hAnsi="Arial" w:cs="Arial"/>
          <w:bCs/>
          <w:sz w:val="32"/>
          <w:szCs w:val="32"/>
        </w:rPr>
        <w:t>are covered by the Code of Conduct</w:t>
      </w:r>
      <w:r>
        <w:rPr>
          <w:rFonts w:ascii="Arial" w:hAnsi="Arial" w:cs="Arial"/>
          <w:bCs/>
          <w:sz w:val="32"/>
          <w:szCs w:val="32"/>
        </w:rPr>
        <w:t xml:space="preserve"> for Members which has bee</w:t>
      </w:r>
      <w:r w:rsidR="00506F15">
        <w:rPr>
          <w:rFonts w:ascii="Arial" w:hAnsi="Arial" w:cs="Arial"/>
          <w:bCs/>
          <w:sz w:val="32"/>
          <w:szCs w:val="32"/>
        </w:rPr>
        <w:t>n adopted by the Council, and, i</w:t>
      </w:r>
      <w:r>
        <w:rPr>
          <w:rFonts w:ascii="Arial" w:hAnsi="Arial" w:cs="Arial"/>
          <w:bCs/>
          <w:sz w:val="32"/>
          <w:szCs w:val="32"/>
        </w:rPr>
        <w:t>f a complaint against a Councillor is received it will be referred to the Standards Committee of Guildford Borough Council</w:t>
      </w:r>
      <w:r w:rsidR="00D63ECD">
        <w:rPr>
          <w:rFonts w:ascii="Arial" w:hAnsi="Arial" w:cs="Arial"/>
          <w:bCs/>
          <w:sz w:val="32"/>
          <w:szCs w:val="32"/>
        </w:rPr>
        <w:t>.</w:t>
      </w:r>
    </w:p>
    <w:p w14:paraId="6E788319" w14:textId="77777777" w:rsidR="00D63ECD" w:rsidRDefault="00D63ECD" w:rsidP="00D16FD5">
      <w:pPr>
        <w:pStyle w:val="ListParagraph"/>
        <w:rPr>
          <w:rFonts w:ascii="Arial" w:hAnsi="Arial" w:cs="Arial"/>
          <w:bCs/>
          <w:sz w:val="32"/>
          <w:szCs w:val="32"/>
        </w:rPr>
      </w:pPr>
    </w:p>
    <w:p w14:paraId="68541B1D" w14:textId="77777777" w:rsidR="00D16FD5" w:rsidRDefault="00506F15" w:rsidP="00D16FD5">
      <w:pPr>
        <w:pStyle w:val="ListParagrap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Further information on the procedure </w:t>
      </w:r>
      <w:r w:rsidR="00D16FD5">
        <w:rPr>
          <w:rFonts w:ascii="Arial" w:hAnsi="Arial" w:cs="Arial"/>
          <w:bCs/>
          <w:sz w:val="32"/>
          <w:szCs w:val="32"/>
        </w:rPr>
        <w:t>f</w:t>
      </w:r>
      <w:r>
        <w:rPr>
          <w:rFonts w:ascii="Arial" w:hAnsi="Arial" w:cs="Arial"/>
          <w:bCs/>
          <w:sz w:val="32"/>
          <w:szCs w:val="32"/>
        </w:rPr>
        <w:t>or</w:t>
      </w:r>
      <w:r w:rsidR="00D16FD5">
        <w:rPr>
          <w:rFonts w:ascii="Arial" w:hAnsi="Arial" w:cs="Arial"/>
          <w:bCs/>
          <w:sz w:val="32"/>
          <w:szCs w:val="32"/>
        </w:rPr>
        <w:t xml:space="preserve"> dealing with complaints against Council.</w:t>
      </w:r>
    </w:p>
    <w:p w14:paraId="7DA124F6" w14:textId="77777777" w:rsidR="002573EF" w:rsidRDefault="00D16FD5" w:rsidP="00D33942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  <w:u w:val="single"/>
        </w:rPr>
        <w:t>Financial Irregularity</w:t>
      </w:r>
      <w:r w:rsidRPr="00D16FD5">
        <w:rPr>
          <w:rFonts w:ascii="Arial" w:hAnsi="Arial" w:cs="Arial"/>
          <w:bCs/>
          <w:sz w:val="32"/>
          <w:szCs w:val="32"/>
        </w:rPr>
        <w:t xml:space="preserve"> </w:t>
      </w:r>
    </w:p>
    <w:p w14:paraId="2A13F41E" w14:textId="204A5683" w:rsidR="00D16FD5" w:rsidRPr="00D16FD5" w:rsidRDefault="00D16FD5" w:rsidP="00D16FD5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  <w:u w:val="single"/>
        </w:rPr>
        <w:t>Allege</w:t>
      </w:r>
      <w:r w:rsidR="00D63ECD">
        <w:rPr>
          <w:rFonts w:ascii="Arial" w:hAnsi="Arial" w:cs="Arial"/>
          <w:bCs/>
          <w:sz w:val="32"/>
          <w:szCs w:val="32"/>
          <w:u w:val="single"/>
        </w:rPr>
        <w:t>d</w:t>
      </w:r>
      <w:r>
        <w:rPr>
          <w:rFonts w:ascii="Arial" w:hAnsi="Arial" w:cs="Arial"/>
          <w:bCs/>
          <w:sz w:val="32"/>
          <w:szCs w:val="32"/>
          <w:u w:val="single"/>
        </w:rPr>
        <w:t xml:space="preserve"> Financial Irregularity</w:t>
      </w:r>
    </w:p>
    <w:p w14:paraId="5A88FB63" w14:textId="77777777" w:rsidR="00D16FD5" w:rsidRDefault="00D16FD5" w:rsidP="00D16FD5">
      <w:pPr>
        <w:pStyle w:val="ListParagrap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Local electors have a right to object to the Council’s Audit of Accounts (Local Audit and Accountability Act 2014).</w:t>
      </w:r>
    </w:p>
    <w:p w14:paraId="5420F2A9" w14:textId="77777777" w:rsidR="00D16FD5" w:rsidRDefault="00D16FD5" w:rsidP="00D16FD5">
      <w:pPr>
        <w:rPr>
          <w:rFonts w:ascii="Arial" w:hAnsi="Arial" w:cs="Arial"/>
          <w:bCs/>
          <w:sz w:val="32"/>
          <w:szCs w:val="32"/>
          <w:u w:val="single"/>
        </w:rPr>
      </w:pPr>
      <w:r>
        <w:rPr>
          <w:rFonts w:ascii="Arial" w:hAnsi="Arial" w:cs="Arial"/>
          <w:bCs/>
          <w:sz w:val="32"/>
          <w:szCs w:val="32"/>
          <w:u w:val="single"/>
        </w:rPr>
        <w:t>Alleged Criminal Activity</w:t>
      </w:r>
    </w:p>
    <w:p w14:paraId="0F0A143D" w14:textId="77777777" w:rsidR="00D16FD5" w:rsidRDefault="00D16FD5" w:rsidP="002A2C4E">
      <w:pPr>
        <w:ind w:firstLine="72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This </w:t>
      </w:r>
      <w:r w:rsidR="002A2C4E">
        <w:rPr>
          <w:rFonts w:ascii="Arial" w:hAnsi="Arial" w:cs="Arial"/>
          <w:bCs/>
          <w:sz w:val="32"/>
          <w:szCs w:val="32"/>
        </w:rPr>
        <w:t>should be reported to Surrey Police.</w:t>
      </w:r>
    </w:p>
    <w:p w14:paraId="10B72FA5" w14:textId="77777777" w:rsidR="00461839" w:rsidRDefault="00461839" w:rsidP="00461839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  <w:u w:val="single"/>
        </w:rPr>
        <w:t>Administration Complaints</w:t>
      </w:r>
    </w:p>
    <w:p w14:paraId="5EAB8B5B" w14:textId="77777777" w:rsidR="002A2C4E" w:rsidRDefault="002A2C4E" w:rsidP="00D63ECD">
      <w:pPr>
        <w:ind w:left="720" w:hanging="72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4.</w:t>
      </w:r>
      <w:r>
        <w:rPr>
          <w:rFonts w:ascii="Arial" w:hAnsi="Arial" w:cs="Arial"/>
          <w:bCs/>
          <w:sz w:val="32"/>
          <w:szCs w:val="32"/>
        </w:rPr>
        <w:tab/>
        <w:t>This Complaints Procedure applies to complaints about Council administration and procedures</w:t>
      </w:r>
      <w:r w:rsidR="00461839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and includes complaints about how Council employees have dealt with your concerns.</w:t>
      </w:r>
    </w:p>
    <w:p w14:paraId="760E07A9" w14:textId="2A362E9B" w:rsidR="002A2C4E" w:rsidRDefault="002A2C4E" w:rsidP="00D63ECD">
      <w:pPr>
        <w:ind w:left="720" w:hanging="720"/>
        <w:rPr>
          <w:rFonts w:ascii="Arial" w:hAnsi="Arial" w:cs="Arial"/>
          <w:bCs/>
          <w:sz w:val="32"/>
          <w:szCs w:val="32"/>
        </w:rPr>
      </w:pPr>
      <w:r w:rsidRPr="00461839">
        <w:rPr>
          <w:rFonts w:ascii="Arial" w:hAnsi="Arial" w:cs="Arial"/>
          <w:bCs/>
          <w:sz w:val="32"/>
          <w:szCs w:val="32"/>
        </w:rPr>
        <w:t>5.</w:t>
      </w:r>
      <w:r w:rsidRPr="00461839">
        <w:rPr>
          <w:rFonts w:ascii="Arial" w:hAnsi="Arial" w:cs="Arial"/>
          <w:bCs/>
          <w:sz w:val="32"/>
          <w:szCs w:val="32"/>
        </w:rPr>
        <w:tab/>
        <w:t>The appropriate time for influencing decision making is by raising concerns before the Council debates and votes on a matter. You may do this by writing to the Council in advance of</w:t>
      </w:r>
      <w:r w:rsidR="00506F15">
        <w:rPr>
          <w:rFonts w:ascii="Arial" w:hAnsi="Arial" w:cs="Arial"/>
          <w:bCs/>
          <w:sz w:val="32"/>
          <w:szCs w:val="32"/>
        </w:rPr>
        <w:t xml:space="preserve"> the meeting at which the item </w:t>
      </w:r>
      <w:r w:rsidRPr="00461839">
        <w:rPr>
          <w:rFonts w:ascii="Arial" w:hAnsi="Arial" w:cs="Arial"/>
          <w:bCs/>
          <w:sz w:val="32"/>
          <w:szCs w:val="32"/>
        </w:rPr>
        <w:t>is to be discussed</w:t>
      </w:r>
      <w:r w:rsidR="00506F15">
        <w:rPr>
          <w:rFonts w:ascii="Arial" w:hAnsi="Arial" w:cs="Arial"/>
          <w:bCs/>
          <w:sz w:val="32"/>
          <w:szCs w:val="32"/>
        </w:rPr>
        <w:t xml:space="preserve">. </w:t>
      </w:r>
      <w:r w:rsidRPr="00461839">
        <w:rPr>
          <w:rFonts w:ascii="Arial" w:hAnsi="Arial" w:cs="Arial"/>
          <w:bCs/>
          <w:sz w:val="32"/>
          <w:szCs w:val="32"/>
        </w:rPr>
        <w:t xml:space="preserve">There may also be an opportunity to raise your concerns </w:t>
      </w:r>
      <w:r w:rsidR="00506F15">
        <w:rPr>
          <w:rFonts w:ascii="Arial" w:hAnsi="Arial" w:cs="Arial"/>
          <w:bCs/>
          <w:sz w:val="32"/>
          <w:szCs w:val="32"/>
        </w:rPr>
        <w:t>the p</w:t>
      </w:r>
      <w:r w:rsidRPr="00461839">
        <w:rPr>
          <w:rFonts w:ascii="Arial" w:hAnsi="Arial" w:cs="Arial"/>
          <w:bCs/>
          <w:sz w:val="32"/>
          <w:szCs w:val="32"/>
        </w:rPr>
        <w:t>ublic participation section of Council meetings. If you are dissatisfied with a Council decision, you may raise your concerns with the Council. Standing Orders pre</w:t>
      </w:r>
      <w:r w:rsidR="00461839" w:rsidRPr="00461839">
        <w:rPr>
          <w:rFonts w:ascii="Arial" w:hAnsi="Arial" w:cs="Arial"/>
          <w:bCs/>
          <w:sz w:val="32"/>
          <w:szCs w:val="32"/>
        </w:rPr>
        <w:t>v</w:t>
      </w:r>
      <w:r w:rsidRPr="00461839">
        <w:rPr>
          <w:rFonts w:ascii="Arial" w:hAnsi="Arial" w:cs="Arial"/>
          <w:bCs/>
          <w:sz w:val="32"/>
          <w:szCs w:val="32"/>
        </w:rPr>
        <w:t>ent the</w:t>
      </w:r>
      <w:r w:rsidR="00461839" w:rsidRPr="00461839">
        <w:rPr>
          <w:rFonts w:ascii="Arial" w:hAnsi="Arial" w:cs="Arial"/>
          <w:bCs/>
          <w:sz w:val="32"/>
          <w:szCs w:val="32"/>
        </w:rPr>
        <w:t xml:space="preserve"> Council from reopening issues for six months from the date of the decision. Only in exceptional circumstances can Councillors initiate the special process set out in Standing Orders that allows a Council decision to be revisited within the </w:t>
      </w:r>
      <w:proofErr w:type="gramStart"/>
      <w:r w:rsidR="00461839" w:rsidRPr="00461839">
        <w:rPr>
          <w:rFonts w:ascii="Arial" w:hAnsi="Arial" w:cs="Arial"/>
          <w:bCs/>
          <w:sz w:val="32"/>
          <w:szCs w:val="32"/>
        </w:rPr>
        <w:t>six</w:t>
      </w:r>
      <w:r w:rsidR="00D63ECD">
        <w:rPr>
          <w:rFonts w:ascii="Arial" w:hAnsi="Arial" w:cs="Arial"/>
          <w:bCs/>
          <w:sz w:val="32"/>
          <w:szCs w:val="32"/>
        </w:rPr>
        <w:t xml:space="preserve"> </w:t>
      </w:r>
      <w:r w:rsidR="00461839" w:rsidRPr="00461839">
        <w:rPr>
          <w:rFonts w:ascii="Arial" w:hAnsi="Arial" w:cs="Arial"/>
          <w:bCs/>
          <w:sz w:val="32"/>
          <w:szCs w:val="32"/>
        </w:rPr>
        <w:t>month</w:t>
      </w:r>
      <w:proofErr w:type="gramEnd"/>
      <w:r w:rsidR="00461839" w:rsidRPr="00461839">
        <w:rPr>
          <w:rFonts w:ascii="Arial" w:hAnsi="Arial" w:cs="Arial"/>
          <w:bCs/>
          <w:sz w:val="32"/>
          <w:szCs w:val="32"/>
        </w:rPr>
        <w:t xml:space="preserve"> decision period.</w:t>
      </w:r>
    </w:p>
    <w:p w14:paraId="1348C3ED" w14:textId="77777777" w:rsidR="009F0069" w:rsidRDefault="00461839" w:rsidP="00D63ECD">
      <w:pPr>
        <w:ind w:left="720" w:hanging="72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lastRenderedPageBreak/>
        <w:t>6.</w:t>
      </w:r>
      <w:r>
        <w:rPr>
          <w:rFonts w:ascii="Arial" w:hAnsi="Arial" w:cs="Arial"/>
          <w:bCs/>
          <w:sz w:val="32"/>
          <w:szCs w:val="32"/>
        </w:rPr>
        <w:tab/>
        <w:t xml:space="preserve">Complaints about procedures or administration should be raised with the Clerk who is also the Proper Officer of the Council. Mistakes and misunderstandings are normally resolved informally at </w:t>
      </w:r>
      <w:r w:rsidR="009F0069">
        <w:rPr>
          <w:rFonts w:ascii="Arial" w:hAnsi="Arial" w:cs="Arial"/>
          <w:bCs/>
          <w:sz w:val="32"/>
          <w:szCs w:val="32"/>
        </w:rPr>
        <w:t>t</w:t>
      </w:r>
      <w:r>
        <w:rPr>
          <w:rFonts w:ascii="Arial" w:hAnsi="Arial" w:cs="Arial"/>
          <w:bCs/>
          <w:sz w:val="32"/>
          <w:szCs w:val="32"/>
        </w:rPr>
        <w:t xml:space="preserve">he </w:t>
      </w:r>
      <w:r w:rsidR="009F0069">
        <w:rPr>
          <w:rFonts w:ascii="Arial" w:hAnsi="Arial" w:cs="Arial"/>
          <w:bCs/>
          <w:sz w:val="32"/>
          <w:szCs w:val="32"/>
        </w:rPr>
        <w:t>outset</w:t>
      </w:r>
      <w:r>
        <w:rPr>
          <w:rFonts w:ascii="Arial" w:hAnsi="Arial" w:cs="Arial"/>
          <w:bCs/>
          <w:sz w:val="32"/>
          <w:szCs w:val="32"/>
        </w:rPr>
        <w:t>.</w:t>
      </w:r>
    </w:p>
    <w:p w14:paraId="6991135E" w14:textId="77777777" w:rsidR="009F0069" w:rsidRDefault="009F0069" w:rsidP="009F0069">
      <w:pPr>
        <w:rPr>
          <w:rFonts w:ascii="Arial" w:hAnsi="Arial" w:cs="Arial"/>
          <w:bCs/>
          <w:sz w:val="32"/>
          <w:szCs w:val="32"/>
        </w:rPr>
      </w:pPr>
      <w:r w:rsidRPr="009F0069">
        <w:rPr>
          <w:rFonts w:ascii="Arial" w:hAnsi="Arial" w:cs="Arial"/>
          <w:bCs/>
          <w:sz w:val="32"/>
          <w:szCs w:val="32"/>
        </w:rPr>
        <w:t xml:space="preserve">However, if the Clerk cannot resolve the concern or issue to your satisfaction, please follow </w:t>
      </w:r>
      <w:r w:rsidR="00506F15">
        <w:rPr>
          <w:rFonts w:ascii="Arial" w:hAnsi="Arial" w:cs="Arial"/>
          <w:bCs/>
          <w:sz w:val="32"/>
          <w:szCs w:val="32"/>
        </w:rPr>
        <w:t>t</w:t>
      </w:r>
      <w:r w:rsidRPr="009F0069">
        <w:rPr>
          <w:rFonts w:ascii="Arial" w:hAnsi="Arial" w:cs="Arial"/>
          <w:bCs/>
          <w:sz w:val="32"/>
          <w:szCs w:val="32"/>
        </w:rPr>
        <w:t>he steps detailed below:</w:t>
      </w:r>
    </w:p>
    <w:p w14:paraId="7DA0E6CB" w14:textId="7BA6B76A" w:rsidR="00D16FD5" w:rsidRDefault="009F0069" w:rsidP="00D16FD5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Put your complaint in writing to the C</w:t>
      </w:r>
      <w:r w:rsidR="00D63ECD">
        <w:rPr>
          <w:rFonts w:ascii="Arial" w:hAnsi="Arial" w:cs="Arial"/>
          <w:bCs/>
          <w:sz w:val="32"/>
          <w:szCs w:val="32"/>
        </w:rPr>
        <w:t>l</w:t>
      </w:r>
      <w:r>
        <w:rPr>
          <w:rFonts w:ascii="Arial" w:hAnsi="Arial" w:cs="Arial"/>
          <w:bCs/>
          <w:sz w:val="32"/>
          <w:szCs w:val="32"/>
        </w:rPr>
        <w:t>erk, detailing the procedure or administrat</w:t>
      </w:r>
      <w:r w:rsidR="00506F15">
        <w:rPr>
          <w:rFonts w:ascii="Arial" w:hAnsi="Arial" w:cs="Arial"/>
          <w:bCs/>
          <w:sz w:val="32"/>
          <w:szCs w:val="32"/>
        </w:rPr>
        <w:t>ion you wish to complain about, i</w:t>
      </w:r>
      <w:r>
        <w:rPr>
          <w:rFonts w:ascii="Arial" w:hAnsi="Arial" w:cs="Arial"/>
          <w:bCs/>
          <w:sz w:val="32"/>
          <w:szCs w:val="32"/>
        </w:rPr>
        <w:t>f you do not wish to send the complaint to the Clerk, it may be sent to the Chairman.</w:t>
      </w:r>
    </w:p>
    <w:p w14:paraId="20C2FE4C" w14:textId="6E9DEA0B" w:rsidR="009F0069" w:rsidRDefault="009F0069" w:rsidP="009F0069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The Cl</w:t>
      </w:r>
      <w:r w:rsidR="00D63ECD">
        <w:rPr>
          <w:rFonts w:ascii="Arial" w:hAnsi="Arial" w:cs="Arial"/>
          <w:bCs/>
          <w:sz w:val="32"/>
          <w:szCs w:val="32"/>
        </w:rPr>
        <w:t>e</w:t>
      </w:r>
      <w:r>
        <w:rPr>
          <w:rFonts w:ascii="Arial" w:hAnsi="Arial" w:cs="Arial"/>
          <w:bCs/>
          <w:sz w:val="32"/>
          <w:szCs w:val="32"/>
        </w:rPr>
        <w:t>rk or Chairman as appropriate, shall acknowledge the receipt of the complaint and advise you</w:t>
      </w:r>
      <w:r w:rsidR="00506F15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of the date of the meeting when the Council will consider the matter.</w:t>
      </w:r>
    </w:p>
    <w:p w14:paraId="73A26985" w14:textId="77777777" w:rsidR="009F0069" w:rsidRDefault="009F0069" w:rsidP="009F0069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32"/>
          <w:szCs w:val="32"/>
        </w:rPr>
      </w:pPr>
      <w:r w:rsidRPr="009F0069">
        <w:rPr>
          <w:rFonts w:ascii="Arial" w:hAnsi="Arial" w:cs="Arial"/>
          <w:bCs/>
          <w:sz w:val="32"/>
          <w:szCs w:val="32"/>
        </w:rPr>
        <w:t>You will be invited to attend the meeting and may bring with you such representatives as you wish.</w:t>
      </w:r>
    </w:p>
    <w:p w14:paraId="38B71132" w14:textId="2B356B51" w:rsidR="009F0069" w:rsidRDefault="00506F15" w:rsidP="009F0069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At</w:t>
      </w:r>
      <w:r w:rsidR="009F0069">
        <w:rPr>
          <w:rFonts w:ascii="Arial" w:hAnsi="Arial" w:cs="Arial"/>
          <w:bCs/>
          <w:sz w:val="32"/>
          <w:szCs w:val="32"/>
        </w:rPr>
        <w:t xml:space="preserve"> l</w:t>
      </w:r>
      <w:r w:rsidR="00D63ECD">
        <w:rPr>
          <w:rFonts w:ascii="Arial" w:hAnsi="Arial" w:cs="Arial"/>
          <w:bCs/>
          <w:sz w:val="32"/>
          <w:szCs w:val="32"/>
        </w:rPr>
        <w:t>e</w:t>
      </w:r>
      <w:r w:rsidR="009F0069">
        <w:rPr>
          <w:rFonts w:ascii="Arial" w:hAnsi="Arial" w:cs="Arial"/>
          <w:bCs/>
          <w:sz w:val="32"/>
          <w:szCs w:val="32"/>
        </w:rPr>
        <w:t>ast 7 days before the meeting, y</w:t>
      </w:r>
      <w:r>
        <w:rPr>
          <w:rFonts w:ascii="Arial" w:hAnsi="Arial" w:cs="Arial"/>
          <w:bCs/>
          <w:sz w:val="32"/>
          <w:szCs w:val="32"/>
        </w:rPr>
        <w:t xml:space="preserve">ou will need to provide </w:t>
      </w:r>
      <w:proofErr w:type="spellStart"/>
      <w:r>
        <w:rPr>
          <w:rFonts w:ascii="Arial" w:hAnsi="Arial" w:cs="Arial"/>
          <w:bCs/>
          <w:sz w:val="32"/>
          <w:szCs w:val="32"/>
        </w:rPr>
        <w:t>Puttenham</w:t>
      </w:r>
      <w:proofErr w:type="spellEnd"/>
      <w:r w:rsidR="009F0069">
        <w:rPr>
          <w:rFonts w:ascii="Arial" w:hAnsi="Arial" w:cs="Arial"/>
          <w:bCs/>
          <w:sz w:val="32"/>
          <w:szCs w:val="32"/>
        </w:rPr>
        <w:t xml:space="preserve"> Parish Council with copies of any documents or other evidence, which you may wish to refer to at the meeting. The </w:t>
      </w:r>
      <w:r w:rsidR="006E1A5C">
        <w:rPr>
          <w:rFonts w:ascii="Arial" w:hAnsi="Arial" w:cs="Arial"/>
          <w:bCs/>
          <w:sz w:val="32"/>
          <w:szCs w:val="32"/>
        </w:rPr>
        <w:t>Council</w:t>
      </w:r>
      <w:r w:rsidR="009F0069">
        <w:rPr>
          <w:rFonts w:ascii="Arial" w:hAnsi="Arial" w:cs="Arial"/>
          <w:bCs/>
          <w:sz w:val="32"/>
          <w:szCs w:val="32"/>
        </w:rPr>
        <w:t xml:space="preserve"> </w:t>
      </w:r>
      <w:r w:rsidR="006E1A5C">
        <w:rPr>
          <w:rFonts w:ascii="Arial" w:hAnsi="Arial" w:cs="Arial"/>
          <w:bCs/>
          <w:sz w:val="32"/>
          <w:szCs w:val="32"/>
        </w:rPr>
        <w:t>will similarly provide you with copies of any documentation upon which they may wish to rely at the meeting.</w:t>
      </w:r>
    </w:p>
    <w:p w14:paraId="621B8AFF" w14:textId="059F39EC" w:rsidR="006E1A5C" w:rsidRDefault="006E1A5C" w:rsidP="009F0069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The Council shall consider whether </w:t>
      </w:r>
      <w:r w:rsidR="00506F15">
        <w:rPr>
          <w:rFonts w:ascii="Arial" w:hAnsi="Arial" w:cs="Arial"/>
          <w:bCs/>
          <w:sz w:val="32"/>
          <w:szCs w:val="32"/>
        </w:rPr>
        <w:t>t</w:t>
      </w:r>
      <w:r w:rsidR="00D63ECD">
        <w:rPr>
          <w:rFonts w:ascii="Arial" w:hAnsi="Arial" w:cs="Arial"/>
          <w:bCs/>
          <w:sz w:val="32"/>
          <w:szCs w:val="32"/>
        </w:rPr>
        <w:t>o exclude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="00D63ECD">
        <w:rPr>
          <w:rFonts w:ascii="Arial" w:hAnsi="Arial" w:cs="Arial"/>
          <w:bCs/>
          <w:sz w:val="32"/>
          <w:szCs w:val="32"/>
        </w:rPr>
        <w:t>t</w:t>
      </w:r>
      <w:r>
        <w:rPr>
          <w:rFonts w:ascii="Arial" w:hAnsi="Arial" w:cs="Arial"/>
          <w:bCs/>
          <w:sz w:val="32"/>
          <w:szCs w:val="32"/>
        </w:rPr>
        <w:t xml:space="preserve">he public and the press from the meeting. The meeting will be as informal and friendly as possible without prejudicing the need to </w:t>
      </w:r>
      <w:proofErr w:type="gramStart"/>
      <w:r>
        <w:rPr>
          <w:rFonts w:ascii="Arial" w:hAnsi="Arial" w:cs="Arial"/>
          <w:bCs/>
          <w:sz w:val="32"/>
          <w:szCs w:val="32"/>
        </w:rPr>
        <w:t>properly consider</w:t>
      </w:r>
      <w:proofErr w:type="gramEnd"/>
      <w:r>
        <w:rPr>
          <w:rFonts w:ascii="Arial" w:hAnsi="Arial" w:cs="Arial"/>
          <w:bCs/>
          <w:sz w:val="32"/>
          <w:szCs w:val="32"/>
        </w:rPr>
        <w:t xml:space="preserve"> the matter under discussion.</w:t>
      </w:r>
    </w:p>
    <w:p w14:paraId="55B03EB0" w14:textId="77777777" w:rsidR="002573EF" w:rsidRDefault="006E1A5C" w:rsidP="00D33942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32"/>
          <w:szCs w:val="32"/>
        </w:rPr>
      </w:pPr>
      <w:r w:rsidRPr="006E1A5C">
        <w:rPr>
          <w:rFonts w:ascii="Arial" w:hAnsi="Arial" w:cs="Arial"/>
          <w:bCs/>
          <w:sz w:val="32"/>
          <w:szCs w:val="32"/>
        </w:rPr>
        <w:t>The following procedure will; be followed:</w:t>
      </w:r>
    </w:p>
    <w:p w14:paraId="6561CEE9" w14:textId="77777777" w:rsidR="006E1A5C" w:rsidRPr="00506F15" w:rsidRDefault="006E1A5C" w:rsidP="00506F15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32"/>
          <w:szCs w:val="32"/>
        </w:rPr>
      </w:pPr>
      <w:r w:rsidRPr="00506F15">
        <w:rPr>
          <w:rFonts w:ascii="Arial" w:hAnsi="Arial" w:cs="Arial"/>
          <w:bCs/>
          <w:sz w:val="32"/>
          <w:szCs w:val="32"/>
        </w:rPr>
        <w:t>The Chairman will introduce everyone.</w:t>
      </w:r>
    </w:p>
    <w:p w14:paraId="744BACD7" w14:textId="487DD3EC" w:rsidR="006E1A5C" w:rsidRDefault="00506F15" w:rsidP="006E1A5C">
      <w:pPr>
        <w:ind w:left="720"/>
        <w:rPr>
          <w:rFonts w:ascii="Arial" w:hAnsi="Arial" w:cs="Arial"/>
          <w:bCs/>
          <w:sz w:val="32"/>
          <w:szCs w:val="32"/>
        </w:rPr>
      </w:pPr>
      <w:proofErr w:type="gramStart"/>
      <w:r>
        <w:rPr>
          <w:rFonts w:ascii="Arial" w:hAnsi="Arial" w:cs="Arial"/>
          <w:bCs/>
          <w:sz w:val="32"/>
          <w:szCs w:val="32"/>
        </w:rPr>
        <w:t>ii</w:t>
      </w:r>
      <w:r w:rsidR="006E1A5C">
        <w:rPr>
          <w:rFonts w:ascii="Arial" w:hAnsi="Arial" w:cs="Arial"/>
          <w:bCs/>
          <w:sz w:val="32"/>
          <w:szCs w:val="32"/>
        </w:rPr>
        <w:t xml:space="preserve"> </w:t>
      </w:r>
      <w:r w:rsidR="00165B0E">
        <w:rPr>
          <w:rFonts w:ascii="Arial" w:hAnsi="Arial" w:cs="Arial"/>
          <w:bCs/>
          <w:sz w:val="32"/>
          <w:szCs w:val="32"/>
        </w:rPr>
        <w:t xml:space="preserve"> </w:t>
      </w:r>
      <w:r w:rsidR="00D63ECD">
        <w:rPr>
          <w:rFonts w:ascii="Arial" w:hAnsi="Arial" w:cs="Arial"/>
          <w:bCs/>
          <w:sz w:val="32"/>
          <w:szCs w:val="32"/>
        </w:rPr>
        <w:tab/>
      </w:r>
      <w:proofErr w:type="gramEnd"/>
      <w:r w:rsidR="006E1A5C">
        <w:rPr>
          <w:rFonts w:ascii="Arial" w:hAnsi="Arial" w:cs="Arial"/>
          <w:bCs/>
          <w:sz w:val="32"/>
          <w:szCs w:val="32"/>
        </w:rPr>
        <w:t>The Chairman will explain the proce</w:t>
      </w:r>
      <w:r w:rsidR="00165B0E">
        <w:rPr>
          <w:rFonts w:ascii="Arial" w:hAnsi="Arial" w:cs="Arial"/>
          <w:bCs/>
          <w:sz w:val="32"/>
          <w:szCs w:val="32"/>
        </w:rPr>
        <w:t>dure.</w:t>
      </w:r>
    </w:p>
    <w:p w14:paraId="16329909" w14:textId="01904178" w:rsidR="00165B0E" w:rsidRDefault="00506F15" w:rsidP="00D63ECD">
      <w:pPr>
        <w:ind w:left="1440" w:hanging="72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iii</w:t>
      </w:r>
      <w:r w:rsidR="00165B0E">
        <w:rPr>
          <w:rFonts w:ascii="Arial" w:hAnsi="Arial" w:cs="Arial"/>
          <w:bCs/>
          <w:sz w:val="32"/>
          <w:szCs w:val="32"/>
        </w:rPr>
        <w:t xml:space="preserve"> </w:t>
      </w:r>
      <w:r w:rsidR="00D63ECD">
        <w:rPr>
          <w:rFonts w:ascii="Arial" w:hAnsi="Arial" w:cs="Arial"/>
          <w:bCs/>
          <w:sz w:val="32"/>
          <w:szCs w:val="32"/>
        </w:rPr>
        <w:tab/>
      </w:r>
      <w:r w:rsidR="00165B0E">
        <w:rPr>
          <w:rFonts w:ascii="Arial" w:hAnsi="Arial" w:cs="Arial"/>
          <w:bCs/>
          <w:sz w:val="32"/>
          <w:szCs w:val="32"/>
        </w:rPr>
        <w:t>You</w:t>
      </w:r>
      <w:r w:rsidR="00540541">
        <w:rPr>
          <w:rFonts w:ascii="Arial" w:hAnsi="Arial" w:cs="Arial"/>
          <w:bCs/>
          <w:sz w:val="32"/>
          <w:szCs w:val="32"/>
        </w:rPr>
        <w:t xml:space="preserve"> </w:t>
      </w:r>
      <w:r w:rsidR="00165B0E">
        <w:rPr>
          <w:rFonts w:ascii="Arial" w:hAnsi="Arial" w:cs="Arial"/>
          <w:bCs/>
          <w:sz w:val="32"/>
          <w:szCs w:val="32"/>
        </w:rPr>
        <w:t>will be asked to explain the outline grounds of your complaint.</w:t>
      </w:r>
    </w:p>
    <w:p w14:paraId="2E25BB86" w14:textId="162C37EB" w:rsidR="00165B0E" w:rsidRDefault="00506F15" w:rsidP="00D63ECD">
      <w:pPr>
        <w:ind w:left="1440" w:hanging="72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lastRenderedPageBreak/>
        <w:t>i</w:t>
      </w:r>
      <w:r w:rsidR="00165B0E">
        <w:rPr>
          <w:rFonts w:ascii="Arial" w:hAnsi="Arial" w:cs="Arial"/>
          <w:bCs/>
          <w:sz w:val="32"/>
          <w:szCs w:val="32"/>
        </w:rPr>
        <w:t xml:space="preserve">v </w:t>
      </w:r>
      <w:r w:rsidR="00D63ECD">
        <w:rPr>
          <w:rFonts w:ascii="Arial" w:hAnsi="Arial" w:cs="Arial"/>
          <w:bCs/>
          <w:sz w:val="32"/>
          <w:szCs w:val="32"/>
        </w:rPr>
        <w:tab/>
      </w:r>
      <w:r w:rsidR="00165B0E">
        <w:rPr>
          <w:rFonts w:ascii="Arial" w:hAnsi="Arial" w:cs="Arial"/>
          <w:bCs/>
          <w:sz w:val="32"/>
          <w:szCs w:val="32"/>
        </w:rPr>
        <w:t>If relevant,</w:t>
      </w:r>
      <w:r>
        <w:rPr>
          <w:rFonts w:ascii="Arial" w:hAnsi="Arial" w:cs="Arial"/>
          <w:bCs/>
          <w:sz w:val="32"/>
          <w:szCs w:val="32"/>
        </w:rPr>
        <w:t xml:space="preserve"> the Clerk will explain </w:t>
      </w:r>
      <w:proofErr w:type="spellStart"/>
      <w:r>
        <w:rPr>
          <w:rFonts w:ascii="Arial" w:hAnsi="Arial" w:cs="Arial"/>
          <w:bCs/>
          <w:sz w:val="32"/>
          <w:szCs w:val="32"/>
        </w:rPr>
        <w:t>Puttenham</w:t>
      </w:r>
      <w:proofErr w:type="spellEnd"/>
      <w:r w:rsidR="00165B0E">
        <w:rPr>
          <w:rFonts w:ascii="Arial" w:hAnsi="Arial" w:cs="Arial"/>
          <w:bCs/>
          <w:sz w:val="32"/>
          <w:szCs w:val="32"/>
        </w:rPr>
        <w:t xml:space="preserve"> Parish </w:t>
      </w:r>
      <w:r w:rsidR="00D63ECD">
        <w:rPr>
          <w:rFonts w:ascii="Arial" w:hAnsi="Arial" w:cs="Arial"/>
          <w:bCs/>
          <w:sz w:val="32"/>
          <w:szCs w:val="32"/>
        </w:rPr>
        <w:t xml:space="preserve">  </w:t>
      </w:r>
      <w:r w:rsidR="00165B0E">
        <w:rPr>
          <w:rFonts w:ascii="Arial" w:hAnsi="Arial" w:cs="Arial"/>
          <w:bCs/>
          <w:sz w:val="32"/>
          <w:szCs w:val="32"/>
        </w:rPr>
        <w:t>Council’s position.</w:t>
      </w:r>
    </w:p>
    <w:p w14:paraId="7897C191" w14:textId="77777777" w:rsidR="00165B0E" w:rsidRDefault="00165B0E" w:rsidP="00D63ECD">
      <w:pPr>
        <w:ind w:left="1440" w:hanging="72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v</w:t>
      </w:r>
      <w:r>
        <w:rPr>
          <w:rFonts w:ascii="Arial" w:hAnsi="Arial" w:cs="Arial"/>
          <w:bCs/>
          <w:sz w:val="32"/>
          <w:szCs w:val="32"/>
        </w:rPr>
        <w:tab/>
        <w:t xml:space="preserve">Councillors will then </w:t>
      </w:r>
      <w:proofErr w:type="gramStart"/>
      <w:r>
        <w:rPr>
          <w:rFonts w:ascii="Arial" w:hAnsi="Arial" w:cs="Arial"/>
          <w:bCs/>
          <w:sz w:val="32"/>
          <w:szCs w:val="32"/>
        </w:rPr>
        <w:t>have the opportunity to</w:t>
      </w:r>
      <w:proofErr w:type="gramEnd"/>
      <w:r>
        <w:rPr>
          <w:rFonts w:ascii="Arial" w:hAnsi="Arial" w:cs="Arial"/>
          <w:bCs/>
          <w:sz w:val="32"/>
          <w:szCs w:val="32"/>
        </w:rPr>
        <w:t xml:space="preserve"> question you and the Clerk.</w:t>
      </w:r>
    </w:p>
    <w:p w14:paraId="70E9D939" w14:textId="77777777" w:rsidR="00165B0E" w:rsidRDefault="00165B0E" w:rsidP="00D63ECD">
      <w:pPr>
        <w:ind w:left="1440" w:hanging="72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vi</w:t>
      </w:r>
      <w:r>
        <w:rPr>
          <w:rFonts w:ascii="Arial" w:hAnsi="Arial" w:cs="Arial"/>
          <w:bCs/>
          <w:sz w:val="32"/>
          <w:szCs w:val="32"/>
        </w:rPr>
        <w:tab/>
        <w:t>You and the Clerk will then have the opportunity of any last word.</w:t>
      </w:r>
    </w:p>
    <w:p w14:paraId="563F6228" w14:textId="77777777" w:rsidR="00165B0E" w:rsidRDefault="00165B0E" w:rsidP="00D63ECD">
      <w:pPr>
        <w:ind w:left="1440" w:hanging="72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vii</w:t>
      </w:r>
      <w:r>
        <w:rPr>
          <w:rFonts w:ascii="Arial" w:hAnsi="Arial" w:cs="Arial"/>
          <w:bCs/>
          <w:sz w:val="32"/>
          <w:szCs w:val="32"/>
        </w:rPr>
        <w:tab/>
        <w:t xml:space="preserve">You and the Clerk will then be asked to leave the room whilst the Councillors decide </w:t>
      </w:r>
      <w:proofErr w:type="gramStart"/>
      <w:r>
        <w:rPr>
          <w:rFonts w:ascii="Arial" w:hAnsi="Arial" w:cs="Arial"/>
          <w:bCs/>
          <w:sz w:val="32"/>
          <w:szCs w:val="32"/>
        </w:rPr>
        <w:t>whether or not</w:t>
      </w:r>
      <w:proofErr w:type="gramEnd"/>
      <w:r>
        <w:rPr>
          <w:rFonts w:ascii="Arial" w:hAnsi="Arial" w:cs="Arial"/>
          <w:bCs/>
          <w:sz w:val="32"/>
          <w:szCs w:val="32"/>
        </w:rPr>
        <w:t xml:space="preserve"> the grounds for the complaint have been made. (if a p</w:t>
      </w:r>
      <w:r w:rsidR="00D41283">
        <w:rPr>
          <w:rFonts w:ascii="Arial" w:hAnsi="Arial" w:cs="Arial"/>
          <w:bCs/>
          <w:sz w:val="32"/>
          <w:szCs w:val="32"/>
        </w:rPr>
        <w:t>o</w:t>
      </w:r>
      <w:r>
        <w:rPr>
          <w:rFonts w:ascii="Arial" w:hAnsi="Arial" w:cs="Arial"/>
          <w:bCs/>
          <w:sz w:val="32"/>
          <w:szCs w:val="32"/>
        </w:rPr>
        <w:t>int of clarification is necessary, both parties are to be invited back</w:t>
      </w:r>
      <w:r w:rsidR="00540541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into</w:t>
      </w:r>
      <w:r w:rsidR="00540541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the room)</w:t>
      </w:r>
      <w:r w:rsidR="00540541">
        <w:rPr>
          <w:rFonts w:ascii="Arial" w:hAnsi="Arial" w:cs="Arial"/>
          <w:bCs/>
          <w:sz w:val="32"/>
          <w:szCs w:val="32"/>
        </w:rPr>
        <w:t xml:space="preserve">. </w:t>
      </w:r>
    </w:p>
    <w:p w14:paraId="58A57B83" w14:textId="77777777" w:rsidR="00540541" w:rsidRDefault="00540541" w:rsidP="00D63ECD">
      <w:pPr>
        <w:ind w:left="1440" w:hanging="72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viii </w:t>
      </w:r>
      <w:r>
        <w:rPr>
          <w:rFonts w:ascii="Arial" w:hAnsi="Arial" w:cs="Arial"/>
          <w:bCs/>
          <w:sz w:val="32"/>
          <w:szCs w:val="32"/>
        </w:rPr>
        <w:tab/>
        <w:t>You and the Clerk return to the room to hear the decision. or to be advised when the decision will be made.</w:t>
      </w:r>
    </w:p>
    <w:p w14:paraId="5F802867" w14:textId="77777777" w:rsidR="00540541" w:rsidRDefault="00540541" w:rsidP="00D63ECD">
      <w:pPr>
        <w:pStyle w:val="ListParagraph"/>
        <w:numPr>
          <w:ilvl w:val="1"/>
          <w:numId w:val="5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The announcement shall be made in public. Following the meeting, the decision shall be confirmed in writing within 20 working days, together with details of any action to be taken.</w:t>
      </w:r>
    </w:p>
    <w:p w14:paraId="529AF320" w14:textId="77777777" w:rsidR="00165B0E" w:rsidRPr="006E1A5C" w:rsidRDefault="00540541" w:rsidP="00D63ECD">
      <w:pPr>
        <w:ind w:left="720" w:hanging="72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7.</w:t>
      </w:r>
      <w:r>
        <w:rPr>
          <w:rFonts w:ascii="Arial" w:hAnsi="Arial" w:cs="Arial"/>
          <w:bCs/>
          <w:sz w:val="32"/>
          <w:szCs w:val="32"/>
        </w:rPr>
        <w:tab/>
        <w:t>If a complainant has threatened to take legal action or legal proceedings have already begun, the Council will seek legal advice as to how to deal with the situation.</w:t>
      </w:r>
    </w:p>
    <w:sectPr w:rsidR="00165B0E" w:rsidRPr="006E1A5C" w:rsidSect="00D716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36859" w14:textId="77777777" w:rsidR="000060EF" w:rsidRDefault="000060EF" w:rsidP="00540541">
      <w:pPr>
        <w:spacing w:after="0" w:line="240" w:lineRule="auto"/>
      </w:pPr>
      <w:r>
        <w:separator/>
      </w:r>
    </w:p>
  </w:endnote>
  <w:endnote w:type="continuationSeparator" w:id="0">
    <w:p w14:paraId="6C7284DF" w14:textId="77777777" w:rsidR="000060EF" w:rsidRDefault="000060EF" w:rsidP="0054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FE506" w14:textId="77777777" w:rsidR="00540541" w:rsidRDefault="005405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7130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A1A68" w14:textId="77777777" w:rsidR="00540541" w:rsidRDefault="00D7164C">
        <w:pPr>
          <w:pStyle w:val="Footer"/>
          <w:jc w:val="center"/>
        </w:pPr>
        <w:r>
          <w:fldChar w:fldCharType="begin"/>
        </w:r>
        <w:r w:rsidR="00540541">
          <w:instrText xml:space="preserve"> PAGE   \* MERGEFORMAT </w:instrText>
        </w:r>
        <w:r>
          <w:fldChar w:fldCharType="separate"/>
        </w:r>
        <w:r w:rsidR="00876A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03E24B" w14:textId="77777777" w:rsidR="00540541" w:rsidRDefault="005405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476B8" w14:textId="77777777" w:rsidR="00540541" w:rsidRDefault="00540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F2D25" w14:textId="77777777" w:rsidR="000060EF" w:rsidRDefault="000060EF" w:rsidP="00540541">
      <w:pPr>
        <w:spacing w:after="0" w:line="240" w:lineRule="auto"/>
      </w:pPr>
      <w:r>
        <w:separator/>
      </w:r>
    </w:p>
  </w:footnote>
  <w:footnote w:type="continuationSeparator" w:id="0">
    <w:p w14:paraId="58CFA5DA" w14:textId="77777777" w:rsidR="000060EF" w:rsidRDefault="000060EF" w:rsidP="0054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C0A78" w14:textId="77777777" w:rsidR="00540541" w:rsidRDefault="00540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18468" w14:textId="77777777" w:rsidR="00540541" w:rsidRDefault="00540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DCECF" w14:textId="77777777" w:rsidR="00540541" w:rsidRDefault="00540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F6ADE"/>
    <w:multiLevelType w:val="hybridMultilevel"/>
    <w:tmpl w:val="F42CF788"/>
    <w:lvl w:ilvl="0" w:tplc="6CDE15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E81BEF"/>
    <w:multiLevelType w:val="hybridMultilevel"/>
    <w:tmpl w:val="04048106"/>
    <w:lvl w:ilvl="0" w:tplc="43FCA4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C25D4"/>
    <w:multiLevelType w:val="hybridMultilevel"/>
    <w:tmpl w:val="E6ECB108"/>
    <w:lvl w:ilvl="0" w:tplc="6A8E6C2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3A7DD3"/>
    <w:multiLevelType w:val="hybridMultilevel"/>
    <w:tmpl w:val="32147D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A45ED"/>
    <w:multiLevelType w:val="hybridMultilevel"/>
    <w:tmpl w:val="A3660C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BC460B"/>
    <w:multiLevelType w:val="hybridMultilevel"/>
    <w:tmpl w:val="077EC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42"/>
    <w:rsid w:val="000060EF"/>
    <w:rsid w:val="00136E6C"/>
    <w:rsid w:val="00165B0E"/>
    <w:rsid w:val="002573EF"/>
    <w:rsid w:val="002A2C4E"/>
    <w:rsid w:val="00461839"/>
    <w:rsid w:val="00506F15"/>
    <w:rsid w:val="00540541"/>
    <w:rsid w:val="006E1A5C"/>
    <w:rsid w:val="006F4718"/>
    <w:rsid w:val="00876A9C"/>
    <w:rsid w:val="009F0069"/>
    <w:rsid w:val="00D16FD5"/>
    <w:rsid w:val="00D33942"/>
    <w:rsid w:val="00D41283"/>
    <w:rsid w:val="00D63ECD"/>
    <w:rsid w:val="00D7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C85A0"/>
  <w15:docId w15:val="{6D4F3C03-0CC1-421B-BA20-4A9A9428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9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0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541"/>
  </w:style>
  <w:style w:type="paragraph" w:styleId="Footer">
    <w:name w:val="footer"/>
    <w:basedOn w:val="Normal"/>
    <w:link w:val="FooterChar"/>
    <w:uiPriority w:val="99"/>
    <w:unhideWhenUsed/>
    <w:rsid w:val="00540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Clarke</dc:creator>
  <cp:lastModifiedBy>Lisa Hirst</cp:lastModifiedBy>
  <cp:revision>2</cp:revision>
  <dcterms:created xsi:type="dcterms:W3CDTF">2020-05-25T19:10:00Z</dcterms:created>
  <dcterms:modified xsi:type="dcterms:W3CDTF">2020-05-25T19:10:00Z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-373839812</vt:i4>
  </property>
</Properties>
</file>