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AB31517" w14:textId="77777777" w:rsidR="00A161B5" w:rsidRDefault="00626E2C" w:rsidP="00A161B5">
      <w:pPr>
        <w:spacing w:line="240" w:lineRule="auto"/>
        <w:ind w:left="2160" w:firstLine="720"/>
        <w:rPr>
          <w:rFonts w:ascii="Calibri" w:eastAsia="Times New Roman" w:hAnsi="Calibri" w:cs="Calibri"/>
          <w:color w:val="000000"/>
          <w:sz w:val="28"/>
          <w:szCs w:val="28"/>
        </w:rPr>
      </w:pPr>
      <w:r w:rsidRPr="003E25A5">
        <w:rPr>
          <w:b/>
          <w:noProof/>
        </w:rPr>
        <w:drawing>
          <wp:anchor distT="0" distB="0" distL="114300" distR="114300" simplePos="0" relativeHeight="251659264" behindDoc="1" locked="0" layoutInCell="1" allowOverlap="1" wp14:anchorId="3CDCE576" wp14:editId="7CCEE989">
            <wp:simplePos x="0" y="0"/>
            <wp:positionH relativeFrom="page">
              <wp:posOffset>619125</wp:posOffset>
            </wp:positionH>
            <wp:positionV relativeFrom="paragraph">
              <wp:posOffset>-361950</wp:posOffset>
            </wp:positionV>
            <wp:extent cx="705971" cy="857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5971" cy="857250"/>
                    </a:xfrm>
                    <a:prstGeom prst="rect">
                      <a:avLst/>
                    </a:prstGeom>
                    <a:noFill/>
                  </pic:spPr>
                </pic:pic>
              </a:graphicData>
            </a:graphic>
          </wp:anchor>
        </w:drawing>
      </w:r>
      <w:r w:rsidRPr="003E25A5">
        <w:rPr>
          <w:rFonts w:eastAsia="Times New Roman"/>
          <w:b/>
          <w:w w:val="107"/>
        </w:rPr>
        <w:t>P</w:t>
      </w:r>
      <w:r w:rsidRPr="003E25A5">
        <w:rPr>
          <w:rFonts w:eastAsia="Times New Roman"/>
          <w:b/>
          <w:spacing w:val="11"/>
          <w:w w:val="107"/>
        </w:rPr>
        <w:t>u</w:t>
      </w:r>
      <w:r w:rsidRPr="003E25A5">
        <w:rPr>
          <w:rFonts w:eastAsia="Times New Roman"/>
          <w:b/>
          <w:w w:val="113"/>
        </w:rPr>
        <w:t>ttenham Parish Council</w:t>
      </w:r>
      <w:r w:rsidR="00A161B5" w:rsidRPr="00A161B5">
        <w:rPr>
          <w:rFonts w:ascii="Calibri" w:eastAsia="Times New Roman" w:hAnsi="Calibri" w:cs="Calibri"/>
          <w:color w:val="000000"/>
          <w:sz w:val="28"/>
          <w:szCs w:val="28"/>
        </w:rPr>
        <w:t xml:space="preserve"> </w:t>
      </w:r>
    </w:p>
    <w:p w14:paraId="533D0180" w14:textId="77777777" w:rsidR="00A161B5" w:rsidRDefault="00A161B5" w:rsidP="004A413A">
      <w:pPr>
        <w:spacing w:line="240" w:lineRule="auto"/>
        <w:jc w:val="both"/>
        <w:rPr>
          <w:rFonts w:ascii="Calibri" w:eastAsia="Times New Roman" w:hAnsi="Calibri" w:cs="Calibri"/>
          <w:color w:val="000000"/>
          <w:sz w:val="28"/>
          <w:szCs w:val="28"/>
        </w:rPr>
      </w:pPr>
    </w:p>
    <w:p w14:paraId="666F65C9" w14:textId="77777777" w:rsidR="00CD143A" w:rsidRDefault="00CD143A" w:rsidP="00CD143A">
      <w:pPr>
        <w:jc w:val="both"/>
      </w:pPr>
    </w:p>
    <w:p w14:paraId="5AA0CB80" w14:textId="77777777" w:rsidR="00CD143A" w:rsidRDefault="00441523" w:rsidP="00CD143A">
      <w:pPr>
        <w:jc w:val="both"/>
        <w:rPr>
          <w:b/>
          <w:bCs/>
        </w:rPr>
      </w:pPr>
      <w:r>
        <w:rPr>
          <w:b/>
          <w:bCs/>
        </w:rPr>
        <w:t xml:space="preserve">Proposed </w:t>
      </w:r>
      <w:r w:rsidR="00CD143A">
        <w:rPr>
          <w:b/>
          <w:bCs/>
        </w:rPr>
        <w:t>HGV Ban</w:t>
      </w:r>
      <w:r>
        <w:rPr>
          <w:b/>
          <w:bCs/>
        </w:rPr>
        <w:t xml:space="preserve"> in Puttenham</w:t>
      </w:r>
    </w:p>
    <w:p w14:paraId="65ABD486" w14:textId="77777777" w:rsidR="00CD143A" w:rsidRDefault="00441523" w:rsidP="00CD143A">
      <w:pPr>
        <w:jc w:val="both"/>
      </w:pPr>
      <w:r>
        <w:t>SCC has advised that the ban is</w:t>
      </w:r>
      <w:r w:rsidR="00CD143A">
        <w:t xml:space="preserve"> programmed for delivery in 2025. Surveys will take place during term time and consultation advertised next year.</w:t>
      </w:r>
    </w:p>
    <w:p w14:paraId="0C050F85" w14:textId="77777777" w:rsidR="00CD143A" w:rsidRDefault="00CD143A" w:rsidP="00CD143A">
      <w:pPr>
        <w:jc w:val="both"/>
        <w:rPr>
          <w:b/>
          <w:bCs/>
        </w:rPr>
      </w:pPr>
      <w:proofErr w:type="spellStart"/>
      <w:r>
        <w:rPr>
          <w:b/>
          <w:bCs/>
        </w:rPr>
        <w:t>Cutmill</w:t>
      </w:r>
      <w:proofErr w:type="spellEnd"/>
      <w:r>
        <w:rPr>
          <w:b/>
          <w:bCs/>
        </w:rPr>
        <w:t xml:space="preserve"> Culvert replacement</w:t>
      </w:r>
      <w:r w:rsidR="00441523">
        <w:rPr>
          <w:b/>
          <w:bCs/>
        </w:rPr>
        <w:t xml:space="preserve"> - update</w:t>
      </w:r>
    </w:p>
    <w:p w14:paraId="393117F1" w14:textId="77777777" w:rsidR="00CD143A" w:rsidRDefault="00441523" w:rsidP="00CD143A">
      <w:r>
        <w:t>SCC has</w:t>
      </w:r>
      <w:r w:rsidR="00CD143A">
        <w:t xml:space="preserve"> seen some delays in getting the utilities</w:t>
      </w:r>
      <w:r>
        <w:t xml:space="preserve"> diverted away from the works, specifically with BT equipment </w:t>
      </w:r>
      <w:r w:rsidR="00CD143A">
        <w:t>and have had to change the programme to accommodate this, so it may hav</w:t>
      </w:r>
      <w:r>
        <w:t xml:space="preserve">e seemed that progress was slow.  Works have </w:t>
      </w:r>
      <w:r w:rsidR="00CD143A">
        <w:t>restarted this week and are progressing well</w:t>
      </w:r>
      <w:r>
        <w:t xml:space="preserve"> </w:t>
      </w:r>
      <w:proofErr w:type="gramStart"/>
      <w:r>
        <w:t xml:space="preserve">and  </w:t>
      </w:r>
      <w:r w:rsidR="00CD143A">
        <w:t>with</w:t>
      </w:r>
      <w:proofErr w:type="gramEnd"/>
      <w:r w:rsidR="00CD143A">
        <w:t xml:space="preserve"> the Piling work underway, we are aiming to have the first few sheets installed.</w:t>
      </w:r>
    </w:p>
    <w:p w14:paraId="2B703BFD" w14:textId="77777777" w:rsidR="00CD143A" w:rsidRDefault="00CD143A" w:rsidP="00CD143A">
      <w:r>
        <w:t>The current forecast for scheme completion is June 2025, which includes the delay caused by the BT diversion.</w:t>
      </w:r>
    </w:p>
    <w:p w14:paraId="0BBA1EAC" w14:textId="77777777" w:rsidR="00CD143A" w:rsidRDefault="00CD143A" w:rsidP="00CD143A">
      <w:pPr>
        <w:rPr>
          <w:b/>
          <w:bCs/>
        </w:rPr>
      </w:pPr>
      <w:r>
        <w:rPr>
          <w:b/>
          <w:bCs/>
        </w:rPr>
        <w:t>New way to report and track issues on Surrey’s roads and pavements</w:t>
      </w:r>
    </w:p>
    <w:p w14:paraId="7E376414" w14:textId="77777777" w:rsidR="00CD143A" w:rsidRDefault="00CD143A" w:rsidP="00CD143A">
      <w:r>
        <w:t>Surrey County Council’s new ‘</w:t>
      </w:r>
      <w:proofErr w:type="spellStart"/>
      <w:r>
        <w:t>FixMyStreet</w:t>
      </w:r>
      <w:proofErr w:type="spellEnd"/>
      <w:r>
        <w:t>’ online reporting tool will now make it easier for residents to report potholes, faulty traffic signals and other street defects.</w:t>
      </w:r>
    </w:p>
    <w:p w14:paraId="2E074AED" w14:textId="77777777" w:rsidR="00CD143A" w:rsidRDefault="00CD143A" w:rsidP="00CD143A">
      <w:proofErr w:type="spellStart"/>
      <w:r>
        <w:t>FixMyStreet</w:t>
      </w:r>
      <w:proofErr w:type="spellEnd"/>
      <w:r>
        <w:t xml:space="preserve"> allows people to quickly and simply report issues in their area which need fixing, cleaning or clearing. Accessed via Surrey County Council’s website, residents are also able to see issues which have already been reported, to sign up for local updates and to track the progress of repairs using their mobile phone or other device.</w:t>
      </w:r>
    </w:p>
    <w:p w14:paraId="68D24315" w14:textId="77777777" w:rsidR="00CD143A" w:rsidRDefault="00CD143A" w:rsidP="00CD143A">
      <w:r>
        <w:t xml:space="preserve">To report an issue and see existing reports in your area, visit </w:t>
      </w:r>
      <w:hyperlink r:id="rId9" w:history="1">
        <w:r>
          <w:rPr>
            <w:rStyle w:val="Hyperlink"/>
          </w:rPr>
          <w:t>https://tellus.surreycc.gov.uk/</w:t>
        </w:r>
      </w:hyperlink>
    </w:p>
    <w:p w14:paraId="6564666D" w14:textId="77777777" w:rsidR="00CD143A" w:rsidRDefault="00CD143A" w:rsidP="00CD143A">
      <w:pPr>
        <w:rPr>
          <w:b/>
          <w:bCs/>
        </w:rPr>
      </w:pPr>
      <w:r>
        <w:rPr>
          <w:b/>
          <w:bCs/>
        </w:rPr>
        <w:t>Surrey Connect now available in more areas</w:t>
      </w:r>
    </w:p>
    <w:p w14:paraId="57BA4FB8" w14:textId="77777777" w:rsidR="00CD143A" w:rsidRDefault="00CD143A" w:rsidP="00CD143A">
      <w:r>
        <w:t xml:space="preserve">On-demand buses are now available in East, Central, North and Southwest Surrey to help more residents get around the county, at a time that suits them.  </w:t>
      </w:r>
    </w:p>
    <w:p w14:paraId="219123CE" w14:textId="77777777" w:rsidR="00CD143A" w:rsidRDefault="00CD143A" w:rsidP="00CD143A">
      <w:r>
        <w:t xml:space="preserve">Rather than being restricted by traditional bus timetables, the accessible </w:t>
      </w:r>
      <w:proofErr w:type="gramStart"/>
      <w:r>
        <w:t>mini buses</w:t>
      </w:r>
      <w:proofErr w:type="gramEnd"/>
      <w:r>
        <w:t xml:space="preserve"> are available for travel for everyone, when they are needed. Buses also operate out of the areas to enable residents to access other key locations including town centres, supermarkets and train stations. The expansion of bus provision follows the success of services introduced last year in the Mole Valley, Tandridge, Farnham, Cranleigh, West Guildford and </w:t>
      </w:r>
      <w:proofErr w:type="spellStart"/>
      <w:r>
        <w:t>Longcross</w:t>
      </w:r>
      <w:proofErr w:type="spellEnd"/>
      <w:r>
        <w:t xml:space="preserve"> areas.</w:t>
      </w:r>
    </w:p>
    <w:p w14:paraId="58176722" w14:textId="77777777" w:rsidR="00CD143A" w:rsidRDefault="00CD143A" w:rsidP="00CD143A">
      <w:r>
        <w:t xml:space="preserve">Surrey Connect is funded by Surrey County Council to help improve access to sustainable travel. To date, Surrey Connect buses have transported over 84, 000 passengers around the county. </w:t>
      </w:r>
    </w:p>
    <w:p w14:paraId="14DC6044" w14:textId="77777777" w:rsidR="00CD143A" w:rsidRDefault="00CD143A" w:rsidP="00CD143A">
      <w:r>
        <w:t>Buses run Monday to Friday from 7am to 7pm and on Saturdays from 8am to 6pm. Journeys can be booked with 30 minutes notice or up to 7 days in advance. Fares are charged based on how many miles are travelled</w:t>
      </w:r>
      <w:r w:rsidR="00441523">
        <w:t>,</w:t>
      </w:r>
      <w:r>
        <w:t xml:space="preserve"> starting from £2 for adults.  </w:t>
      </w:r>
    </w:p>
    <w:p w14:paraId="6565CD2B" w14:textId="77777777" w:rsidR="00CD143A" w:rsidRDefault="00CD143A" w:rsidP="00CD143A">
      <w:r>
        <w:lastRenderedPageBreak/>
        <w:t xml:space="preserve">Journeys can be booked:  Online at www.surreyconnect.org.uk  </w:t>
      </w:r>
    </w:p>
    <w:p w14:paraId="0D7CDADE" w14:textId="77777777" w:rsidR="00CD143A" w:rsidRDefault="00CD143A" w:rsidP="00CD143A">
      <w:r>
        <w:t xml:space="preserve">Via the ‘Surrey connect’ app – available from Google Play (Android) or the App Store (Apple) </w:t>
      </w:r>
    </w:p>
    <w:p w14:paraId="09E52DE0" w14:textId="77777777" w:rsidR="00CD143A" w:rsidRDefault="00CD143A" w:rsidP="00CD143A">
      <w:r>
        <w:t>For more information visit www.surreycc.gov.uk/surreyconnect</w:t>
      </w:r>
    </w:p>
    <w:p w14:paraId="381D98D5" w14:textId="77777777" w:rsidR="00CD143A" w:rsidRDefault="00CD143A" w:rsidP="00CD143A"/>
    <w:p w14:paraId="627CEE88" w14:textId="77777777" w:rsidR="00CD143A" w:rsidRDefault="00CD143A" w:rsidP="00CD143A">
      <w:pPr>
        <w:rPr>
          <w:b/>
          <w:bCs/>
        </w:rPr>
      </w:pPr>
      <w:r>
        <w:rPr>
          <w:b/>
          <w:bCs/>
        </w:rPr>
        <w:t>Where to report flooding</w:t>
      </w:r>
    </w:p>
    <w:p w14:paraId="6DD7B85C" w14:textId="77777777" w:rsidR="00CD143A" w:rsidRDefault="00CD143A" w:rsidP="00CD143A">
      <w:r>
        <w:t xml:space="preserve">With heavy rain expected this week, when very heavy rain falls on hard surfaces, drainage and sewers are often </w:t>
      </w:r>
      <w:proofErr w:type="gramStart"/>
      <w:r>
        <w:t>overwhelmed</w:t>
      </w:r>
      <w:proofErr w:type="gramEnd"/>
      <w:r>
        <w:t xml:space="preserve"> and surface water builds up.</w:t>
      </w:r>
    </w:p>
    <w:p w14:paraId="07C8A347" w14:textId="77777777" w:rsidR="00CD143A" w:rsidRDefault="00CD143A" w:rsidP="00CD143A">
      <w:r>
        <w:t xml:space="preserve">If the water remains standing on the surface when the rain has stopped, please let </w:t>
      </w:r>
      <w:r w:rsidR="00441523">
        <w:t xml:space="preserve">SCC </w:t>
      </w:r>
      <w:r>
        <w:t>know but allow a reasonable amount of time for the water to drain away before you do this.</w:t>
      </w:r>
    </w:p>
    <w:p w14:paraId="372C8607" w14:textId="77777777" w:rsidR="00CD143A" w:rsidRDefault="00CD143A" w:rsidP="00CD143A">
      <w:r>
        <w:t xml:space="preserve">If you think that the flood may be </w:t>
      </w:r>
      <w:proofErr w:type="gramStart"/>
      <w:r>
        <w:t>an emergency situation</w:t>
      </w:r>
      <w:proofErr w:type="gramEnd"/>
      <w:r>
        <w:t>, please call our contact centre immediately on 0300 200 1003.</w:t>
      </w:r>
    </w:p>
    <w:p w14:paraId="421E8CF7" w14:textId="77777777" w:rsidR="00EA34E5" w:rsidRDefault="00CD143A" w:rsidP="00CD143A">
      <w:pPr>
        <w:shd w:val="clear" w:color="auto" w:fill="FFFFFF"/>
        <w:spacing w:after="0" w:line="240" w:lineRule="auto"/>
        <w:jc w:val="both"/>
        <w:rPr>
          <w:rFonts w:ascii="Arial" w:eastAsia="Times New Roman" w:hAnsi="Arial" w:cs="Arial"/>
          <w:b/>
          <w:color w:val="222222"/>
          <w:sz w:val="24"/>
          <w:szCs w:val="24"/>
          <w:u w:val="single"/>
        </w:rPr>
      </w:pPr>
      <w:r>
        <w:t xml:space="preserve">FAQ's on drainage and to report online </w:t>
      </w:r>
      <w:hyperlink r:id="rId10" w:history="1">
        <w:r>
          <w:rPr>
            <w:rStyle w:val="Hyperlink"/>
          </w:rPr>
          <w:t>Frequently asked questions about drainage - Surrey County Council (surreycc.gov.uk)</w:t>
        </w:r>
      </w:hyperlink>
    </w:p>
    <w:p w14:paraId="2912B214" w14:textId="77777777" w:rsidR="00EA34E5" w:rsidRDefault="00EA34E5" w:rsidP="00AC21A3">
      <w:pPr>
        <w:pStyle w:val="BodyText"/>
        <w:rPr>
          <w:rFonts w:ascii="Arial" w:hAnsi="Arial" w:cs="Arial"/>
          <w:sz w:val="24"/>
          <w:szCs w:val="24"/>
        </w:rPr>
      </w:pPr>
    </w:p>
    <w:p w14:paraId="4D4674A5" w14:textId="77777777" w:rsidR="00EA34E5" w:rsidRDefault="00EA34E5" w:rsidP="00AC21A3">
      <w:pPr>
        <w:pStyle w:val="BodyText"/>
        <w:rPr>
          <w:rFonts w:ascii="Arial" w:hAnsi="Arial" w:cs="Arial"/>
          <w:sz w:val="24"/>
          <w:szCs w:val="24"/>
        </w:rPr>
      </w:pPr>
    </w:p>
    <w:p w14:paraId="22F5AD71" w14:textId="77777777" w:rsidR="00EA34E5" w:rsidRDefault="00EA34E5" w:rsidP="00AC21A3">
      <w:pPr>
        <w:pStyle w:val="BodyText"/>
        <w:rPr>
          <w:rFonts w:ascii="Arial" w:hAnsi="Arial" w:cs="Arial"/>
          <w:sz w:val="24"/>
          <w:szCs w:val="24"/>
        </w:rPr>
      </w:pPr>
    </w:p>
    <w:p w14:paraId="460B972D" w14:textId="77777777" w:rsidR="00C857C6" w:rsidRPr="00BE2BEB" w:rsidRDefault="00C857C6" w:rsidP="00AC21A3">
      <w:pPr>
        <w:pStyle w:val="BodyText"/>
        <w:rPr>
          <w:rFonts w:ascii="Arial" w:hAnsi="Arial" w:cs="Arial"/>
          <w:sz w:val="24"/>
          <w:szCs w:val="24"/>
        </w:rPr>
      </w:pPr>
      <w:r w:rsidRPr="00BE2BEB">
        <w:rPr>
          <w:rFonts w:ascii="Arial" w:hAnsi="Arial" w:cs="Arial"/>
          <w:sz w:val="24"/>
          <w:szCs w:val="24"/>
        </w:rPr>
        <w:t>Mike Blundell Jones</w:t>
      </w:r>
    </w:p>
    <w:p w14:paraId="45B36BFE" w14:textId="77777777" w:rsidR="00C857C6" w:rsidRPr="00BE2BEB" w:rsidRDefault="00C857C6" w:rsidP="00AC21A3">
      <w:pPr>
        <w:pStyle w:val="BodyText"/>
        <w:rPr>
          <w:rFonts w:ascii="Arial" w:hAnsi="Arial" w:cs="Arial"/>
          <w:sz w:val="24"/>
          <w:szCs w:val="24"/>
        </w:rPr>
      </w:pPr>
      <w:r w:rsidRPr="00BE2BEB">
        <w:rPr>
          <w:rFonts w:ascii="Arial" w:hAnsi="Arial" w:cs="Arial"/>
          <w:sz w:val="24"/>
          <w:szCs w:val="24"/>
        </w:rPr>
        <w:t>Chairman</w:t>
      </w:r>
    </w:p>
    <w:p w14:paraId="0F42D687" w14:textId="77777777" w:rsidR="00C857C6" w:rsidRPr="00E40B40" w:rsidRDefault="00C857C6" w:rsidP="00AC21A3">
      <w:pPr>
        <w:spacing w:line="240" w:lineRule="auto"/>
        <w:rPr>
          <w:rFonts w:ascii="Arial" w:eastAsia="Times New Roman" w:hAnsi="Arial" w:cs="Arial"/>
        </w:rPr>
      </w:pPr>
    </w:p>
    <w:p w14:paraId="122CB810" w14:textId="77777777" w:rsidR="00A161B5" w:rsidRPr="00E40B40" w:rsidRDefault="00A161B5" w:rsidP="00AC21A3">
      <w:pPr>
        <w:rPr>
          <w:rFonts w:ascii="Arial" w:hAnsi="Arial" w:cs="Arial"/>
        </w:rPr>
      </w:pPr>
    </w:p>
    <w:p w14:paraId="589DE812" w14:textId="77777777" w:rsidR="00626E2C" w:rsidRPr="00E40B40" w:rsidRDefault="00626E2C" w:rsidP="002D3D16">
      <w:pPr>
        <w:pStyle w:val="NoSpacing"/>
        <w:ind w:left="2880" w:firstLine="720"/>
        <w:jc w:val="both"/>
        <w:rPr>
          <w:rFonts w:ascii="Arial" w:eastAsia="Times New Roman" w:hAnsi="Arial" w:cs="Arial"/>
          <w:w w:val="113"/>
        </w:rPr>
      </w:pPr>
    </w:p>
    <w:sectPr w:rsidR="00626E2C" w:rsidRPr="00E40B40" w:rsidSect="00626E2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2288" w14:textId="77777777" w:rsidR="00E95340" w:rsidRDefault="00E95340" w:rsidP="003A084D">
      <w:pPr>
        <w:spacing w:after="0" w:line="240" w:lineRule="auto"/>
      </w:pPr>
      <w:r>
        <w:separator/>
      </w:r>
    </w:p>
  </w:endnote>
  <w:endnote w:type="continuationSeparator" w:id="0">
    <w:p w14:paraId="5A3531D7" w14:textId="77777777" w:rsidR="00E95340" w:rsidRDefault="00E95340" w:rsidP="003A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F2B7" w14:textId="77777777" w:rsidR="003A084D" w:rsidRDefault="003A0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9F52" w14:textId="77777777" w:rsidR="003A084D" w:rsidRPr="00F50EBD" w:rsidRDefault="003A084D" w:rsidP="00F50E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4B04" w14:textId="77777777" w:rsidR="003A084D" w:rsidRDefault="003A0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06D4" w14:textId="77777777" w:rsidR="00E95340" w:rsidRDefault="00E95340" w:rsidP="003A084D">
      <w:pPr>
        <w:spacing w:after="0" w:line="240" w:lineRule="auto"/>
      </w:pPr>
      <w:r>
        <w:separator/>
      </w:r>
    </w:p>
  </w:footnote>
  <w:footnote w:type="continuationSeparator" w:id="0">
    <w:p w14:paraId="5BF9F744" w14:textId="77777777" w:rsidR="00E95340" w:rsidRDefault="00E95340" w:rsidP="003A0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6DF1" w14:textId="77777777" w:rsidR="003A084D" w:rsidRDefault="003A0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F06D" w14:textId="77777777" w:rsidR="003A084D" w:rsidRDefault="003A08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D465" w14:textId="77777777" w:rsidR="003A084D" w:rsidRDefault="003A0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F3606"/>
    <w:multiLevelType w:val="hybridMultilevel"/>
    <w:tmpl w:val="C98EF132"/>
    <w:lvl w:ilvl="0" w:tplc="E25EDC3E">
      <w:start w:val="1"/>
      <w:numFmt w:val="lowerLetter"/>
      <w:lvlText w:val="%1)"/>
      <w:lvlJc w:val="left"/>
      <w:pPr>
        <w:ind w:left="1812" w:hanging="360"/>
      </w:pPr>
    </w:lvl>
    <w:lvl w:ilvl="1" w:tplc="08090019">
      <w:start w:val="1"/>
      <w:numFmt w:val="lowerLetter"/>
      <w:lvlText w:val="%2."/>
      <w:lvlJc w:val="left"/>
      <w:pPr>
        <w:ind w:left="2532" w:hanging="360"/>
      </w:pPr>
    </w:lvl>
    <w:lvl w:ilvl="2" w:tplc="0809001B">
      <w:start w:val="1"/>
      <w:numFmt w:val="lowerRoman"/>
      <w:lvlText w:val="%3."/>
      <w:lvlJc w:val="right"/>
      <w:pPr>
        <w:ind w:left="3252" w:hanging="180"/>
      </w:pPr>
    </w:lvl>
    <w:lvl w:ilvl="3" w:tplc="0809000F">
      <w:start w:val="1"/>
      <w:numFmt w:val="decimal"/>
      <w:lvlText w:val="%4."/>
      <w:lvlJc w:val="left"/>
      <w:pPr>
        <w:ind w:left="3972" w:hanging="360"/>
      </w:pPr>
    </w:lvl>
    <w:lvl w:ilvl="4" w:tplc="08090019">
      <w:start w:val="1"/>
      <w:numFmt w:val="lowerLetter"/>
      <w:lvlText w:val="%5."/>
      <w:lvlJc w:val="left"/>
      <w:pPr>
        <w:ind w:left="4692" w:hanging="360"/>
      </w:pPr>
    </w:lvl>
    <w:lvl w:ilvl="5" w:tplc="0809001B">
      <w:start w:val="1"/>
      <w:numFmt w:val="lowerRoman"/>
      <w:lvlText w:val="%6."/>
      <w:lvlJc w:val="right"/>
      <w:pPr>
        <w:ind w:left="5412" w:hanging="180"/>
      </w:pPr>
    </w:lvl>
    <w:lvl w:ilvl="6" w:tplc="0809000F">
      <w:start w:val="1"/>
      <w:numFmt w:val="decimal"/>
      <w:lvlText w:val="%7."/>
      <w:lvlJc w:val="left"/>
      <w:pPr>
        <w:ind w:left="6132" w:hanging="360"/>
      </w:pPr>
    </w:lvl>
    <w:lvl w:ilvl="7" w:tplc="08090019">
      <w:start w:val="1"/>
      <w:numFmt w:val="lowerLetter"/>
      <w:lvlText w:val="%8."/>
      <w:lvlJc w:val="left"/>
      <w:pPr>
        <w:ind w:left="6852" w:hanging="360"/>
      </w:pPr>
    </w:lvl>
    <w:lvl w:ilvl="8" w:tplc="0809001B">
      <w:start w:val="1"/>
      <w:numFmt w:val="lowerRoman"/>
      <w:lvlText w:val="%9."/>
      <w:lvlJc w:val="right"/>
      <w:pPr>
        <w:ind w:left="7572" w:hanging="180"/>
      </w:pPr>
    </w:lvl>
  </w:abstractNum>
  <w:abstractNum w:abstractNumId="1" w15:restartNumberingAfterBreak="0">
    <w:nsid w:val="393F610F"/>
    <w:multiLevelType w:val="hybridMultilevel"/>
    <w:tmpl w:val="16A4F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41517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0112299">
    <w:abstractNumId w:val="0"/>
  </w:num>
  <w:num w:numId="3" w16cid:durableId="18236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FD"/>
    <w:rsid w:val="00004BD4"/>
    <w:rsid w:val="00015226"/>
    <w:rsid w:val="000339A6"/>
    <w:rsid w:val="00036B82"/>
    <w:rsid w:val="000371CF"/>
    <w:rsid w:val="00056B8A"/>
    <w:rsid w:val="00057B02"/>
    <w:rsid w:val="00062FB2"/>
    <w:rsid w:val="00064481"/>
    <w:rsid w:val="00075B80"/>
    <w:rsid w:val="00081C74"/>
    <w:rsid w:val="00093770"/>
    <w:rsid w:val="000B33B1"/>
    <w:rsid w:val="000C4394"/>
    <w:rsid w:val="000C4B05"/>
    <w:rsid w:val="000C79E7"/>
    <w:rsid w:val="000E5B23"/>
    <w:rsid w:val="000F14C0"/>
    <w:rsid w:val="00125C47"/>
    <w:rsid w:val="0013682B"/>
    <w:rsid w:val="00137B94"/>
    <w:rsid w:val="00145AEB"/>
    <w:rsid w:val="0015121B"/>
    <w:rsid w:val="00151DB3"/>
    <w:rsid w:val="00152BED"/>
    <w:rsid w:val="00165BB9"/>
    <w:rsid w:val="00173EA4"/>
    <w:rsid w:val="00181C3D"/>
    <w:rsid w:val="001A2A7A"/>
    <w:rsid w:val="001A3707"/>
    <w:rsid w:val="001C7179"/>
    <w:rsid w:val="001C7A1E"/>
    <w:rsid w:val="001C7F5E"/>
    <w:rsid w:val="001D4126"/>
    <w:rsid w:val="001D5188"/>
    <w:rsid w:val="001E4426"/>
    <w:rsid w:val="001E4C5C"/>
    <w:rsid w:val="001E6976"/>
    <w:rsid w:val="00210B01"/>
    <w:rsid w:val="00215358"/>
    <w:rsid w:val="00217827"/>
    <w:rsid w:val="00226DAB"/>
    <w:rsid w:val="00233866"/>
    <w:rsid w:val="0023488B"/>
    <w:rsid w:val="0024002D"/>
    <w:rsid w:val="00240264"/>
    <w:rsid w:val="00240622"/>
    <w:rsid w:val="002702C4"/>
    <w:rsid w:val="002728A3"/>
    <w:rsid w:val="002753DC"/>
    <w:rsid w:val="00281A5E"/>
    <w:rsid w:val="00290328"/>
    <w:rsid w:val="002925BE"/>
    <w:rsid w:val="002A3945"/>
    <w:rsid w:val="002A5D36"/>
    <w:rsid w:val="002B0269"/>
    <w:rsid w:val="002B0AC2"/>
    <w:rsid w:val="002C2A02"/>
    <w:rsid w:val="002D26CF"/>
    <w:rsid w:val="002D3D16"/>
    <w:rsid w:val="002D4028"/>
    <w:rsid w:val="002D4F41"/>
    <w:rsid w:val="002E1D9C"/>
    <w:rsid w:val="002F1E23"/>
    <w:rsid w:val="002F73A3"/>
    <w:rsid w:val="002F7BAE"/>
    <w:rsid w:val="003010AB"/>
    <w:rsid w:val="00304CA4"/>
    <w:rsid w:val="00307A01"/>
    <w:rsid w:val="003155EE"/>
    <w:rsid w:val="0032201C"/>
    <w:rsid w:val="003261E9"/>
    <w:rsid w:val="00326CE9"/>
    <w:rsid w:val="003301C7"/>
    <w:rsid w:val="00331680"/>
    <w:rsid w:val="00333EAC"/>
    <w:rsid w:val="00334254"/>
    <w:rsid w:val="00334BD6"/>
    <w:rsid w:val="00334F44"/>
    <w:rsid w:val="00335D7D"/>
    <w:rsid w:val="00342B54"/>
    <w:rsid w:val="003456A1"/>
    <w:rsid w:val="003477AD"/>
    <w:rsid w:val="003530B5"/>
    <w:rsid w:val="003542A5"/>
    <w:rsid w:val="00356C06"/>
    <w:rsid w:val="003575A7"/>
    <w:rsid w:val="00370823"/>
    <w:rsid w:val="0037310B"/>
    <w:rsid w:val="003756C8"/>
    <w:rsid w:val="00375AE7"/>
    <w:rsid w:val="0038309A"/>
    <w:rsid w:val="00384C81"/>
    <w:rsid w:val="00385F9A"/>
    <w:rsid w:val="00390094"/>
    <w:rsid w:val="00390A3D"/>
    <w:rsid w:val="003A084D"/>
    <w:rsid w:val="003A2623"/>
    <w:rsid w:val="003A6B14"/>
    <w:rsid w:val="003B77FC"/>
    <w:rsid w:val="003C1801"/>
    <w:rsid w:val="003C43B5"/>
    <w:rsid w:val="003C484E"/>
    <w:rsid w:val="003D3978"/>
    <w:rsid w:val="003D6E29"/>
    <w:rsid w:val="003D7AE9"/>
    <w:rsid w:val="003E0067"/>
    <w:rsid w:val="003E25A5"/>
    <w:rsid w:val="003F35DC"/>
    <w:rsid w:val="004009BF"/>
    <w:rsid w:val="00400F5D"/>
    <w:rsid w:val="0041074A"/>
    <w:rsid w:val="0042027B"/>
    <w:rsid w:val="00421A8E"/>
    <w:rsid w:val="00421DC5"/>
    <w:rsid w:val="00433F9F"/>
    <w:rsid w:val="00435A10"/>
    <w:rsid w:val="00441523"/>
    <w:rsid w:val="00443F24"/>
    <w:rsid w:val="00452317"/>
    <w:rsid w:val="00455FF2"/>
    <w:rsid w:val="00464DC2"/>
    <w:rsid w:val="0047222B"/>
    <w:rsid w:val="00484950"/>
    <w:rsid w:val="004858D3"/>
    <w:rsid w:val="0049003A"/>
    <w:rsid w:val="00493643"/>
    <w:rsid w:val="004A1EC4"/>
    <w:rsid w:val="004A413A"/>
    <w:rsid w:val="004C6ADC"/>
    <w:rsid w:val="004D094F"/>
    <w:rsid w:val="004D2A8F"/>
    <w:rsid w:val="004E5701"/>
    <w:rsid w:val="004F6BF3"/>
    <w:rsid w:val="005003EB"/>
    <w:rsid w:val="00504F1A"/>
    <w:rsid w:val="0051563C"/>
    <w:rsid w:val="0051581E"/>
    <w:rsid w:val="00526163"/>
    <w:rsid w:val="00527D25"/>
    <w:rsid w:val="0054553A"/>
    <w:rsid w:val="00547658"/>
    <w:rsid w:val="0055090F"/>
    <w:rsid w:val="00551791"/>
    <w:rsid w:val="00552800"/>
    <w:rsid w:val="005573E8"/>
    <w:rsid w:val="00563230"/>
    <w:rsid w:val="00564884"/>
    <w:rsid w:val="00566C0C"/>
    <w:rsid w:val="00584238"/>
    <w:rsid w:val="00590FDD"/>
    <w:rsid w:val="005940B8"/>
    <w:rsid w:val="005D2092"/>
    <w:rsid w:val="005D4773"/>
    <w:rsid w:val="005F32D6"/>
    <w:rsid w:val="005F4299"/>
    <w:rsid w:val="005F5CB1"/>
    <w:rsid w:val="00602312"/>
    <w:rsid w:val="00603E0F"/>
    <w:rsid w:val="00607AFB"/>
    <w:rsid w:val="00616FCE"/>
    <w:rsid w:val="00621FE5"/>
    <w:rsid w:val="00623C47"/>
    <w:rsid w:val="00626E2C"/>
    <w:rsid w:val="006351BF"/>
    <w:rsid w:val="00637DDF"/>
    <w:rsid w:val="00641F27"/>
    <w:rsid w:val="00653720"/>
    <w:rsid w:val="00653B58"/>
    <w:rsid w:val="0066040B"/>
    <w:rsid w:val="00683676"/>
    <w:rsid w:val="006903E8"/>
    <w:rsid w:val="006A3963"/>
    <w:rsid w:val="006B2A72"/>
    <w:rsid w:val="006C0F6B"/>
    <w:rsid w:val="006C7DE4"/>
    <w:rsid w:val="006D189E"/>
    <w:rsid w:val="006D1D1D"/>
    <w:rsid w:val="006E7616"/>
    <w:rsid w:val="00705AFC"/>
    <w:rsid w:val="00710344"/>
    <w:rsid w:val="00713EBE"/>
    <w:rsid w:val="00723D81"/>
    <w:rsid w:val="0072667E"/>
    <w:rsid w:val="00737B2E"/>
    <w:rsid w:val="00741427"/>
    <w:rsid w:val="00741ADE"/>
    <w:rsid w:val="00741BC3"/>
    <w:rsid w:val="00745676"/>
    <w:rsid w:val="00746AAF"/>
    <w:rsid w:val="00754397"/>
    <w:rsid w:val="0075528F"/>
    <w:rsid w:val="00762A5C"/>
    <w:rsid w:val="00766E4D"/>
    <w:rsid w:val="00785C75"/>
    <w:rsid w:val="007977D7"/>
    <w:rsid w:val="007B6F9D"/>
    <w:rsid w:val="007F0FED"/>
    <w:rsid w:val="007F321C"/>
    <w:rsid w:val="00801643"/>
    <w:rsid w:val="0080225E"/>
    <w:rsid w:val="00802AE6"/>
    <w:rsid w:val="00805AB0"/>
    <w:rsid w:val="00807639"/>
    <w:rsid w:val="00807A70"/>
    <w:rsid w:val="008273D5"/>
    <w:rsid w:val="0084074F"/>
    <w:rsid w:val="00845548"/>
    <w:rsid w:val="00846185"/>
    <w:rsid w:val="00847A66"/>
    <w:rsid w:val="00852C19"/>
    <w:rsid w:val="00854BAF"/>
    <w:rsid w:val="00865DF7"/>
    <w:rsid w:val="0087310F"/>
    <w:rsid w:val="00874F68"/>
    <w:rsid w:val="00880DF3"/>
    <w:rsid w:val="008A0672"/>
    <w:rsid w:val="008B3645"/>
    <w:rsid w:val="008B37E7"/>
    <w:rsid w:val="008C0F5D"/>
    <w:rsid w:val="008C6CC6"/>
    <w:rsid w:val="008C72C6"/>
    <w:rsid w:val="008D0C43"/>
    <w:rsid w:val="008D4D2E"/>
    <w:rsid w:val="008D62F6"/>
    <w:rsid w:val="008E01F2"/>
    <w:rsid w:val="0090078D"/>
    <w:rsid w:val="00907960"/>
    <w:rsid w:val="00922014"/>
    <w:rsid w:val="0093335E"/>
    <w:rsid w:val="00941142"/>
    <w:rsid w:val="009423E5"/>
    <w:rsid w:val="0094731C"/>
    <w:rsid w:val="00950DD2"/>
    <w:rsid w:val="00951A34"/>
    <w:rsid w:val="009768FC"/>
    <w:rsid w:val="00981898"/>
    <w:rsid w:val="00982AB0"/>
    <w:rsid w:val="00982F96"/>
    <w:rsid w:val="00991543"/>
    <w:rsid w:val="00995528"/>
    <w:rsid w:val="009B0425"/>
    <w:rsid w:val="009B1B7B"/>
    <w:rsid w:val="009B28CE"/>
    <w:rsid w:val="009C3E37"/>
    <w:rsid w:val="009C4896"/>
    <w:rsid w:val="009C6A0F"/>
    <w:rsid w:val="009D41AD"/>
    <w:rsid w:val="009E59B9"/>
    <w:rsid w:val="009E6D76"/>
    <w:rsid w:val="009F49BD"/>
    <w:rsid w:val="009F66FA"/>
    <w:rsid w:val="00A039E8"/>
    <w:rsid w:val="00A161B5"/>
    <w:rsid w:val="00A165D7"/>
    <w:rsid w:val="00A2151B"/>
    <w:rsid w:val="00A25556"/>
    <w:rsid w:val="00A270E6"/>
    <w:rsid w:val="00A27197"/>
    <w:rsid w:val="00A3551E"/>
    <w:rsid w:val="00A35D01"/>
    <w:rsid w:val="00A402BF"/>
    <w:rsid w:val="00A61C1A"/>
    <w:rsid w:val="00A70262"/>
    <w:rsid w:val="00A71BDF"/>
    <w:rsid w:val="00A76855"/>
    <w:rsid w:val="00A84C7B"/>
    <w:rsid w:val="00A854CB"/>
    <w:rsid w:val="00A87A03"/>
    <w:rsid w:val="00A87D1E"/>
    <w:rsid w:val="00A917D8"/>
    <w:rsid w:val="00A96B6B"/>
    <w:rsid w:val="00AA5651"/>
    <w:rsid w:val="00AB0805"/>
    <w:rsid w:val="00AB3F48"/>
    <w:rsid w:val="00AC21A3"/>
    <w:rsid w:val="00AC50C2"/>
    <w:rsid w:val="00AC67F8"/>
    <w:rsid w:val="00AC7452"/>
    <w:rsid w:val="00AC75BC"/>
    <w:rsid w:val="00AD1A83"/>
    <w:rsid w:val="00AD56A7"/>
    <w:rsid w:val="00AE062B"/>
    <w:rsid w:val="00AE1745"/>
    <w:rsid w:val="00AF1467"/>
    <w:rsid w:val="00AF579F"/>
    <w:rsid w:val="00AF6739"/>
    <w:rsid w:val="00AF7101"/>
    <w:rsid w:val="00B052B2"/>
    <w:rsid w:val="00B06CA5"/>
    <w:rsid w:val="00B07ED4"/>
    <w:rsid w:val="00B15437"/>
    <w:rsid w:val="00B17CAF"/>
    <w:rsid w:val="00B226ED"/>
    <w:rsid w:val="00B234F4"/>
    <w:rsid w:val="00B24006"/>
    <w:rsid w:val="00B25A99"/>
    <w:rsid w:val="00B276E5"/>
    <w:rsid w:val="00B30C97"/>
    <w:rsid w:val="00B31831"/>
    <w:rsid w:val="00B32E6B"/>
    <w:rsid w:val="00B3349D"/>
    <w:rsid w:val="00B51576"/>
    <w:rsid w:val="00B57D45"/>
    <w:rsid w:val="00B72A91"/>
    <w:rsid w:val="00B8569A"/>
    <w:rsid w:val="00B87929"/>
    <w:rsid w:val="00B90AA7"/>
    <w:rsid w:val="00BA17C2"/>
    <w:rsid w:val="00BA3AC7"/>
    <w:rsid w:val="00BA446D"/>
    <w:rsid w:val="00BB7F87"/>
    <w:rsid w:val="00BC1A8B"/>
    <w:rsid w:val="00BD02D1"/>
    <w:rsid w:val="00BE085F"/>
    <w:rsid w:val="00BE16A5"/>
    <w:rsid w:val="00BE2BEB"/>
    <w:rsid w:val="00BF4238"/>
    <w:rsid w:val="00BF5A32"/>
    <w:rsid w:val="00C0466E"/>
    <w:rsid w:val="00C20345"/>
    <w:rsid w:val="00C20C9F"/>
    <w:rsid w:val="00C237C8"/>
    <w:rsid w:val="00C238F7"/>
    <w:rsid w:val="00C33BA9"/>
    <w:rsid w:val="00C36AFB"/>
    <w:rsid w:val="00C62684"/>
    <w:rsid w:val="00C64F7D"/>
    <w:rsid w:val="00C764A0"/>
    <w:rsid w:val="00C857C6"/>
    <w:rsid w:val="00C87F0C"/>
    <w:rsid w:val="00C91752"/>
    <w:rsid w:val="00C91BBE"/>
    <w:rsid w:val="00C92539"/>
    <w:rsid w:val="00CA3C26"/>
    <w:rsid w:val="00CD143A"/>
    <w:rsid w:val="00CD4B05"/>
    <w:rsid w:val="00CD7257"/>
    <w:rsid w:val="00CE00DA"/>
    <w:rsid w:val="00CF45B6"/>
    <w:rsid w:val="00D07B46"/>
    <w:rsid w:val="00D13663"/>
    <w:rsid w:val="00D14DF0"/>
    <w:rsid w:val="00D214AB"/>
    <w:rsid w:val="00D22A78"/>
    <w:rsid w:val="00D26639"/>
    <w:rsid w:val="00D27BBA"/>
    <w:rsid w:val="00D30A96"/>
    <w:rsid w:val="00D3134A"/>
    <w:rsid w:val="00D41A97"/>
    <w:rsid w:val="00D470AB"/>
    <w:rsid w:val="00D50EB3"/>
    <w:rsid w:val="00D53A0D"/>
    <w:rsid w:val="00D56FB1"/>
    <w:rsid w:val="00D60F82"/>
    <w:rsid w:val="00D63448"/>
    <w:rsid w:val="00D75705"/>
    <w:rsid w:val="00D76615"/>
    <w:rsid w:val="00D8252D"/>
    <w:rsid w:val="00D83232"/>
    <w:rsid w:val="00D84F8C"/>
    <w:rsid w:val="00D91223"/>
    <w:rsid w:val="00D91DD1"/>
    <w:rsid w:val="00DA0117"/>
    <w:rsid w:val="00DA14FD"/>
    <w:rsid w:val="00DA72C6"/>
    <w:rsid w:val="00DC2925"/>
    <w:rsid w:val="00DC3630"/>
    <w:rsid w:val="00DC6A18"/>
    <w:rsid w:val="00DC74F4"/>
    <w:rsid w:val="00DD25CD"/>
    <w:rsid w:val="00DD270F"/>
    <w:rsid w:val="00DE2027"/>
    <w:rsid w:val="00DF3789"/>
    <w:rsid w:val="00DF575A"/>
    <w:rsid w:val="00DF6398"/>
    <w:rsid w:val="00E044AD"/>
    <w:rsid w:val="00E23CCC"/>
    <w:rsid w:val="00E27027"/>
    <w:rsid w:val="00E270FD"/>
    <w:rsid w:val="00E37A78"/>
    <w:rsid w:val="00E40B40"/>
    <w:rsid w:val="00E52999"/>
    <w:rsid w:val="00E60D2E"/>
    <w:rsid w:val="00E624B2"/>
    <w:rsid w:val="00E665D5"/>
    <w:rsid w:val="00E70641"/>
    <w:rsid w:val="00E7428F"/>
    <w:rsid w:val="00E851D0"/>
    <w:rsid w:val="00E85687"/>
    <w:rsid w:val="00E95340"/>
    <w:rsid w:val="00E957EC"/>
    <w:rsid w:val="00EA0D89"/>
    <w:rsid w:val="00EA34E5"/>
    <w:rsid w:val="00EA5F15"/>
    <w:rsid w:val="00EA652B"/>
    <w:rsid w:val="00EA755F"/>
    <w:rsid w:val="00EB3896"/>
    <w:rsid w:val="00EC513E"/>
    <w:rsid w:val="00ED1203"/>
    <w:rsid w:val="00EE5C7E"/>
    <w:rsid w:val="00EF7157"/>
    <w:rsid w:val="00F045C3"/>
    <w:rsid w:val="00F06D73"/>
    <w:rsid w:val="00F15807"/>
    <w:rsid w:val="00F15C93"/>
    <w:rsid w:val="00F22415"/>
    <w:rsid w:val="00F335C8"/>
    <w:rsid w:val="00F35D8C"/>
    <w:rsid w:val="00F45439"/>
    <w:rsid w:val="00F465D5"/>
    <w:rsid w:val="00F50A7B"/>
    <w:rsid w:val="00F50EBD"/>
    <w:rsid w:val="00F5437C"/>
    <w:rsid w:val="00F568BD"/>
    <w:rsid w:val="00F57CFF"/>
    <w:rsid w:val="00F812BA"/>
    <w:rsid w:val="00F814F8"/>
    <w:rsid w:val="00F82511"/>
    <w:rsid w:val="00F84493"/>
    <w:rsid w:val="00F845C7"/>
    <w:rsid w:val="00FE58F8"/>
    <w:rsid w:val="00FF1E56"/>
    <w:rsid w:val="00FF5F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4813D"/>
  <w15:docId w15:val="{CAF25E95-F88F-4C53-9507-0BBF0D760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0C"/>
  </w:style>
  <w:style w:type="paragraph" w:styleId="Heading2">
    <w:name w:val="heading 2"/>
    <w:basedOn w:val="Normal"/>
    <w:next w:val="Normal"/>
    <w:link w:val="Heading2Char"/>
    <w:uiPriority w:val="9"/>
    <w:semiHidden/>
    <w:unhideWhenUsed/>
    <w:qFormat/>
    <w:rsid w:val="000B33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DC36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3866"/>
    <w:rPr>
      <w:color w:val="0000FF" w:themeColor="hyperlink"/>
      <w:u w:val="single"/>
    </w:rPr>
  </w:style>
  <w:style w:type="paragraph" w:styleId="Header">
    <w:name w:val="header"/>
    <w:basedOn w:val="Normal"/>
    <w:link w:val="HeaderChar"/>
    <w:uiPriority w:val="99"/>
    <w:semiHidden/>
    <w:unhideWhenUsed/>
    <w:rsid w:val="003A084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A084D"/>
  </w:style>
  <w:style w:type="paragraph" w:styleId="Footer">
    <w:name w:val="footer"/>
    <w:basedOn w:val="Normal"/>
    <w:link w:val="FooterChar"/>
    <w:uiPriority w:val="99"/>
    <w:unhideWhenUsed/>
    <w:rsid w:val="003A08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84D"/>
  </w:style>
  <w:style w:type="paragraph" w:styleId="BalloonText">
    <w:name w:val="Balloon Text"/>
    <w:basedOn w:val="Normal"/>
    <w:link w:val="BalloonTextChar"/>
    <w:uiPriority w:val="99"/>
    <w:semiHidden/>
    <w:unhideWhenUsed/>
    <w:rsid w:val="003A08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84D"/>
    <w:rPr>
      <w:rFonts w:ascii="Tahoma" w:hAnsi="Tahoma" w:cs="Tahoma"/>
      <w:sz w:val="16"/>
      <w:szCs w:val="16"/>
    </w:rPr>
  </w:style>
  <w:style w:type="paragraph" w:styleId="NoSpacing">
    <w:name w:val="No Spacing"/>
    <w:uiPriority w:val="1"/>
    <w:qFormat/>
    <w:rsid w:val="00D60F82"/>
    <w:pPr>
      <w:spacing w:after="0" w:line="240" w:lineRule="auto"/>
    </w:pPr>
  </w:style>
  <w:style w:type="paragraph" w:customStyle="1" w:styleId="Standard">
    <w:name w:val="Standard"/>
    <w:rsid w:val="00B052B2"/>
    <w:pPr>
      <w:suppressAutoHyphens/>
      <w:autoSpaceDN w:val="0"/>
    </w:pPr>
    <w:rPr>
      <w:rFonts w:ascii="Calibri" w:eastAsia="SimSun" w:hAnsi="Calibri" w:cs="F"/>
      <w:kern w:val="3"/>
      <w:lang w:eastAsia="en-US"/>
    </w:rPr>
  </w:style>
  <w:style w:type="character" w:customStyle="1" w:styleId="Heading3Char">
    <w:name w:val="Heading 3 Char"/>
    <w:basedOn w:val="DefaultParagraphFont"/>
    <w:link w:val="Heading3"/>
    <w:uiPriority w:val="9"/>
    <w:rsid w:val="00DC3630"/>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DC3630"/>
    <w:rPr>
      <w:i/>
      <w:iCs/>
    </w:rPr>
  </w:style>
  <w:style w:type="character" w:styleId="Strong">
    <w:name w:val="Strong"/>
    <w:basedOn w:val="DefaultParagraphFont"/>
    <w:uiPriority w:val="22"/>
    <w:qFormat/>
    <w:rsid w:val="00DA72C6"/>
    <w:rPr>
      <w:b/>
      <w:bCs/>
    </w:rPr>
  </w:style>
  <w:style w:type="paragraph" w:styleId="NormalWeb">
    <w:name w:val="Normal (Web)"/>
    <w:basedOn w:val="Normal"/>
    <w:uiPriority w:val="99"/>
    <w:unhideWhenUsed/>
    <w:rsid w:val="003301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B33B1"/>
    <w:rPr>
      <w:rFonts w:asciiTheme="majorHAnsi" w:eastAsiaTheme="majorEastAsia" w:hAnsiTheme="majorHAnsi" w:cstheme="majorBidi"/>
      <w:b/>
      <w:bCs/>
      <w:color w:val="4F81BD" w:themeColor="accent1"/>
      <w:sz w:val="26"/>
      <w:szCs w:val="26"/>
    </w:rPr>
  </w:style>
  <w:style w:type="paragraph" w:customStyle="1" w:styleId="eds-text-bm">
    <w:name w:val="eds-text-bm"/>
    <w:basedOn w:val="Normal"/>
    <w:rsid w:val="000B33B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E624B2"/>
    <w:pPr>
      <w:widowControl w:val="0"/>
      <w:autoSpaceDE w:val="0"/>
      <w:autoSpaceDN w:val="0"/>
      <w:spacing w:after="0" w:line="240" w:lineRule="auto"/>
    </w:pPr>
    <w:rPr>
      <w:rFonts w:ascii="Calibri" w:eastAsia="Calibri" w:hAnsi="Calibri" w:cs="Calibri"/>
      <w:lang w:bidi="en-GB"/>
    </w:rPr>
  </w:style>
  <w:style w:type="character" w:customStyle="1" w:styleId="BodyTextChar">
    <w:name w:val="Body Text Char"/>
    <w:basedOn w:val="DefaultParagraphFont"/>
    <w:link w:val="BodyText"/>
    <w:uiPriority w:val="1"/>
    <w:rsid w:val="00E624B2"/>
    <w:rPr>
      <w:rFonts w:ascii="Calibri" w:eastAsia="Calibri" w:hAnsi="Calibri" w:cs="Calibri"/>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596">
      <w:bodyDiv w:val="1"/>
      <w:marLeft w:val="0"/>
      <w:marRight w:val="0"/>
      <w:marTop w:val="0"/>
      <w:marBottom w:val="0"/>
      <w:divBdr>
        <w:top w:val="none" w:sz="0" w:space="0" w:color="auto"/>
        <w:left w:val="none" w:sz="0" w:space="0" w:color="auto"/>
        <w:bottom w:val="none" w:sz="0" w:space="0" w:color="auto"/>
        <w:right w:val="none" w:sz="0" w:space="0" w:color="auto"/>
      </w:divBdr>
      <w:divsChild>
        <w:div w:id="1775513227">
          <w:marLeft w:val="0"/>
          <w:marRight w:val="0"/>
          <w:marTop w:val="0"/>
          <w:marBottom w:val="480"/>
          <w:divBdr>
            <w:top w:val="none" w:sz="0" w:space="0" w:color="auto"/>
            <w:left w:val="none" w:sz="0" w:space="0" w:color="auto"/>
            <w:bottom w:val="none" w:sz="0" w:space="0" w:color="auto"/>
            <w:right w:val="none" w:sz="0" w:space="0" w:color="auto"/>
          </w:divBdr>
        </w:div>
        <w:div w:id="1616326566">
          <w:marLeft w:val="0"/>
          <w:marRight w:val="0"/>
          <w:marTop w:val="0"/>
          <w:marBottom w:val="480"/>
          <w:divBdr>
            <w:top w:val="none" w:sz="0" w:space="0" w:color="auto"/>
            <w:left w:val="none" w:sz="0" w:space="0" w:color="auto"/>
            <w:bottom w:val="none" w:sz="0" w:space="0" w:color="auto"/>
            <w:right w:val="none" w:sz="0" w:space="0" w:color="auto"/>
          </w:divBdr>
          <w:divsChild>
            <w:div w:id="1774398333">
              <w:marLeft w:val="0"/>
              <w:marRight w:val="0"/>
              <w:marTop w:val="0"/>
              <w:marBottom w:val="0"/>
              <w:divBdr>
                <w:top w:val="none" w:sz="0" w:space="0" w:color="auto"/>
                <w:left w:val="none" w:sz="0" w:space="0" w:color="auto"/>
                <w:bottom w:val="none" w:sz="0" w:space="0" w:color="auto"/>
                <w:right w:val="none" w:sz="0" w:space="0" w:color="auto"/>
              </w:divBdr>
              <w:divsChild>
                <w:div w:id="83276803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 w:id="14965148">
      <w:bodyDiv w:val="1"/>
      <w:marLeft w:val="0"/>
      <w:marRight w:val="0"/>
      <w:marTop w:val="0"/>
      <w:marBottom w:val="0"/>
      <w:divBdr>
        <w:top w:val="none" w:sz="0" w:space="0" w:color="auto"/>
        <w:left w:val="none" w:sz="0" w:space="0" w:color="auto"/>
        <w:bottom w:val="none" w:sz="0" w:space="0" w:color="auto"/>
        <w:right w:val="none" w:sz="0" w:space="0" w:color="auto"/>
      </w:divBdr>
      <w:divsChild>
        <w:div w:id="583807614">
          <w:marLeft w:val="0"/>
          <w:marRight w:val="0"/>
          <w:marTop w:val="0"/>
          <w:marBottom w:val="0"/>
          <w:divBdr>
            <w:top w:val="none" w:sz="0" w:space="0" w:color="auto"/>
            <w:left w:val="none" w:sz="0" w:space="0" w:color="auto"/>
            <w:bottom w:val="none" w:sz="0" w:space="0" w:color="auto"/>
            <w:right w:val="none" w:sz="0" w:space="0" w:color="auto"/>
          </w:divBdr>
        </w:div>
        <w:div w:id="659970353">
          <w:marLeft w:val="0"/>
          <w:marRight w:val="0"/>
          <w:marTop w:val="0"/>
          <w:marBottom w:val="0"/>
          <w:divBdr>
            <w:top w:val="none" w:sz="0" w:space="0" w:color="auto"/>
            <w:left w:val="none" w:sz="0" w:space="0" w:color="auto"/>
            <w:bottom w:val="none" w:sz="0" w:space="0" w:color="auto"/>
            <w:right w:val="none" w:sz="0" w:space="0" w:color="auto"/>
          </w:divBdr>
        </w:div>
        <w:div w:id="1593125294">
          <w:marLeft w:val="0"/>
          <w:marRight w:val="0"/>
          <w:marTop w:val="0"/>
          <w:marBottom w:val="0"/>
          <w:divBdr>
            <w:top w:val="none" w:sz="0" w:space="0" w:color="auto"/>
            <w:left w:val="none" w:sz="0" w:space="0" w:color="auto"/>
            <w:bottom w:val="none" w:sz="0" w:space="0" w:color="auto"/>
            <w:right w:val="none" w:sz="0" w:space="0" w:color="auto"/>
          </w:divBdr>
        </w:div>
        <w:div w:id="398988463">
          <w:marLeft w:val="0"/>
          <w:marRight w:val="0"/>
          <w:marTop w:val="0"/>
          <w:marBottom w:val="0"/>
          <w:divBdr>
            <w:top w:val="none" w:sz="0" w:space="0" w:color="auto"/>
            <w:left w:val="none" w:sz="0" w:space="0" w:color="auto"/>
            <w:bottom w:val="none" w:sz="0" w:space="0" w:color="auto"/>
            <w:right w:val="none" w:sz="0" w:space="0" w:color="auto"/>
          </w:divBdr>
        </w:div>
        <w:div w:id="205721962">
          <w:marLeft w:val="0"/>
          <w:marRight w:val="0"/>
          <w:marTop w:val="0"/>
          <w:marBottom w:val="0"/>
          <w:divBdr>
            <w:top w:val="none" w:sz="0" w:space="0" w:color="auto"/>
            <w:left w:val="none" w:sz="0" w:space="0" w:color="auto"/>
            <w:bottom w:val="none" w:sz="0" w:space="0" w:color="auto"/>
            <w:right w:val="none" w:sz="0" w:space="0" w:color="auto"/>
          </w:divBdr>
        </w:div>
        <w:div w:id="178080140">
          <w:marLeft w:val="0"/>
          <w:marRight w:val="0"/>
          <w:marTop w:val="0"/>
          <w:marBottom w:val="0"/>
          <w:divBdr>
            <w:top w:val="none" w:sz="0" w:space="0" w:color="auto"/>
            <w:left w:val="none" w:sz="0" w:space="0" w:color="auto"/>
            <w:bottom w:val="none" w:sz="0" w:space="0" w:color="auto"/>
            <w:right w:val="none" w:sz="0" w:space="0" w:color="auto"/>
          </w:divBdr>
        </w:div>
        <w:div w:id="327176780">
          <w:marLeft w:val="0"/>
          <w:marRight w:val="0"/>
          <w:marTop w:val="0"/>
          <w:marBottom w:val="0"/>
          <w:divBdr>
            <w:top w:val="none" w:sz="0" w:space="0" w:color="auto"/>
            <w:left w:val="none" w:sz="0" w:space="0" w:color="auto"/>
            <w:bottom w:val="none" w:sz="0" w:space="0" w:color="auto"/>
            <w:right w:val="none" w:sz="0" w:space="0" w:color="auto"/>
          </w:divBdr>
        </w:div>
        <w:div w:id="1417047522">
          <w:marLeft w:val="0"/>
          <w:marRight w:val="0"/>
          <w:marTop w:val="0"/>
          <w:marBottom w:val="0"/>
          <w:divBdr>
            <w:top w:val="none" w:sz="0" w:space="0" w:color="auto"/>
            <w:left w:val="none" w:sz="0" w:space="0" w:color="auto"/>
            <w:bottom w:val="none" w:sz="0" w:space="0" w:color="auto"/>
            <w:right w:val="none" w:sz="0" w:space="0" w:color="auto"/>
          </w:divBdr>
        </w:div>
        <w:div w:id="750394350">
          <w:marLeft w:val="0"/>
          <w:marRight w:val="0"/>
          <w:marTop w:val="0"/>
          <w:marBottom w:val="0"/>
          <w:divBdr>
            <w:top w:val="none" w:sz="0" w:space="0" w:color="auto"/>
            <w:left w:val="none" w:sz="0" w:space="0" w:color="auto"/>
            <w:bottom w:val="none" w:sz="0" w:space="0" w:color="auto"/>
            <w:right w:val="none" w:sz="0" w:space="0" w:color="auto"/>
          </w:divBdr>
        </w:div>
      </w:divsChild>
    </w:div>
    <w:div w:id="33820660">
      <w:bodyDiv w:val="1"/>
      <w:marLeft w:val="0"/>
      <w:marRight w:val="0"/>
      <w:marTop w:val="0"/>
      <w:marBottom w:val="0"/>
      <w:divBdr>
        <w:top w:val="none" w:sz="0" w:space="0" w:color="auto"/>
        <w:left w:val="none" w:sz="0" w:space="0" w:color="auto"/>
        <w:bottom w:val="none" w:sz="0" w:space="0" w:color="auto"/>
        <w:right w:val="none" w:sz="0" w:space="0" w:color="auto"/>
      </w:divBdr>
    </w:div>
    <w:div w:id="69813388">
      <w:bodyDiv w:val="1"/>
      <w:marLeft w:val="0"/>
      <w:marRight w:val="0"/>
      <w:marTop w:val="0"/>
      <w:marBottom w:val="0"/>
      <w:divBdr>
        <w:top w:val="none" w:sz="0" w:space="0" w:color="auto"/>
        <w:left w:val="none" w:sz="0" w:space="0" w:color="auto"/>
        <w:bottom w:val="none" w:sz="0" w:space="0" w:color="auto"/>
        <w:right w:val="none" w:sz="0" w:space="0" w:color="auto"/>
      </w:divBdr>
    </w:div>
    <w:div w:id="113528253">
      <w:bodyDiv w:val="1"/>
      <w:marLeft w:val="0"/>
      <w:marRight w:val="0"/>
      <w:marTop w:val="0"/>
      <w:marBottom w:val="0"/>
      <w:divBdr>
        <w:top w:val="none" w:sz="0" w:space="0" w:color="auto"/>
        <w:left w:val="none" w:sz="0" w:space="0" w:color="auto"/>
        <w:bottom w:val="none" w:sz="0" w:space="0" w:color="auto"/>
        <w:right w:val="none" w:sz="0" w:space="0" w:color="auto"/>
      </w:divBdr>
    </w:div>
    <w:div w:id="165370137">
      <w:bodyDiv w:val="1"/>
      <w:marLeft w:val="0"/>
      <w:marRight w:val="0"/>
      <w:marTop w:val="0"/>
      <w:marBottom w:val="0"/>
      <w:divBdr>
        <w:top w:val="none" w:sz="0" w:space="0" w:color="auto"/>
        <w:left w:val="none" w:sz="0" w:space="0" w:color="auto"/>
        <w:bottom w:val="none" w:sz="0" w:space="0" w:color="auto"/>
        <w:right w:val="none" w:sz="0" w:space="0" w:color="auto"/>
      </w:divBdr>
    </w:div>
    <w:div w:id="301925398">
      <w:bodyDiv w:val="1"/>
      <w:marLeft w:val="0"/>
      <w:marRight w:val="0"/>
      <w:marTop w:val="0"/>
      <w:marBottom w:val="0"/>
      <w:divBdr>
        <w:top w:val="none" w:sz="0" w:space="0" w:color="auto"/>
        <w:left w:val="none" w:sz="0" w:space="0" w:color="auto"/>
        <w:bottom w:val="none" w:sz="0" w:space="0" w:color="auto"/>
        <w:right w:val="none" w:sz="0" w:space="0" w:color="auto"/>
      </w:divBdr>
    </w:div>
    <w:div w:id="563952206">
      <w:bodyDiv w:val="1"/>
      <w:marLeft w:val="0"/>
      <w:marRight w:val="0"/>
      <w:marTop w:val="0"/>
      <w:marBottom w:val="0"/>
      <w:divBdr>
        <w:top w:val="none" w:sz="0" w:space="0" w:color="auto"/>
        <w:left w:val="none" w:sz="0" w:space="0" w:color="auto"/>
        <w:bottom w:val="none" w:sz="0" w:space="0" w:color="auto"/>
        <w:right w:val="none" w:sz="0" w:space="0" w:color="auto"/>
      </w:divBdr>
    </w:div>
    <w:div w:id="569509978">
      <w:bodyDiv w:val="1"/>
      <w:marLeft w:val="0"/>
      <w:marRight w:val="0"/>
      <w:marTop w:val="0"/>
      <w:marBottom w:val="0"/>
      <w:divBdr>
        <w:top w:val="none" w:sz="0" w:space="0" w:color="auto"/>
        <w:left w:val="none" w:sz="0" w:space="0" w:color="auto"/>
        <w:bottom w:val="none" w:sz="0" w:space="0" w:color="auto"/>
        <w:right w:val="none" w:sz="0" w:space="0" w:color="auto"/>
      </w:divBdr>
      <w:divsChild>
        <w:div w:id="688800944">
          <w:marLeft w:val="0"/>
          <w:marRight w:val="0"/>
          <w:marTop w:val="0"/>
          <w:marBottom w:val="0"/>
          <w:divBdr>
            <w:top w:val="none" w:sz="0" w:space="0" w:color="auto"/>
            <w:left w:val="none" w:sz="0" w:space="0" w:color="auto"/>
            <w:bottom w:val="none" w:sz="0" w:space="0" w:color="auto"/>
            <w:right w:val="none" w:sz="0" w:space="0" w:color="auto"/>
          </w:divBdr>
        </w:div>
        <w:div w:id="668753181">
          <w:marLeft w:val="0"/>
          <w:marRight w:val="0"/>
          <w:marTop w:val="0"/>
          <w:marBottom w:val="0"/>
          <w:divBdr>
            <w:top w:val="none" w:sz="0" w:space="0" w:color="auto"/>
            <w:left w:val="none" w:sz="0" w:space="0" w:color="auto"/>
            <w:bottom w:val="none" w:sz="0" w:space="0" w:color="auto"/>
            <w:right w:val="none" w:sz="0" w:space="0" w:color="auto"/>
          </w:divBdr>
        </w:div>
        <w:div w:id="873736430">
          <w:marLeft w:val="0"/>
          <w:marRight w:val="0"/>
          <w:marTop w:val="0"/>
          <w:marBottom w:val="0"/>
          <w:divBdr>
            <w:top w:val="none" w:sz="0" w:space="0" w:color="auto"/>
            <w:left w:val="none" w:sz="0" w:space="0" w:color="auto"/>
            <w:bottom w:val="none" w:sz="0" w:space="0" w:color="auto"/>
            <w:right w:val="none" w:sz="0" w:space="0" w:color="auto"/>
          </w:divBdr>
        </w:div>
        <w:div w:id="1486042763">
          <w:marLeft w:val="0"/>
          <w:marRight w:val="0"/>
          <w:marTop w:val="0"/>
          <w:marBottom w:val="0"/>
          <w:divBdr>
            <w:top w:val="none" w:sz="0" w:space="0" w:color="auto"/>
            <w:left w:val="none" w:sz="0" w:space="0" w:color="auto"/>
            <w:bottom w:val="none" w:sz="0" w:space="0" w:color="auto"/>
            <w:right w:val="none" w:sz="0" w:space="0" w:color="auto"/>
          </w:divBdr>
        </w:div>
        <w:div w:id="2024236703">
          <w:marLeft w:val="0"/>
          <w:marRight w:val="0"/>
          <w:marTop w:val="0"/>
          <w:marBottom w:val="0"/>
          <w:divBdr>
            <w:top w:val="none" w:sz="0" w:space="0" w:color="auto"/>
            <w:left w:val="none" w:sz="0" w:space="0" w:color="auto"/>
            <w:bottom w:val="none" w:sz="0" w:space="0" w:color="auto"/>
            <w:right w:val="none" w:sz="0" w:space="0" w:color="auto"/>
          </w:divBdr>
        </w:div>
        <w:div w:id="1975911905">
          <w:marLeft w:val="0"/>
          <w:marRight w:val="0"/>
          <w:marTop w:val="0"/>
          <w:marBottom w:val="0"/>
          <w:divBdr>
            <w:top w:val="none" w:sz="0" w:space="0" w:color="auto"/>
            <w:left w:val="none" w:sz="0" w:space="0" w:color="auto"/>
            <w:bottom w:val="none" w:sz="0" w:space="0" w:color="auto"/>
            <w:right w:val="none" w:sz="0" w:space="0" w:color="auto"/>
          </w:divBdr>
        </w:div>
        <w:div w:id="324743876">
          <w:marLeft w:val="0"/>
          <w:marRight w:val="0"/>
          <w:marTop w:val="0"/>
          <w:marBottom w:val="0"/>
          <w:divBdr>
            <w:top w:val="none" w:sz="0" w:space="0" w:color="auto"/>
            <w:left w:val="none" w:sz="0" w:space="0" w:color="auto"/>
            <w:bottom w:val="none" w:sz="0" w:space="0" w:color="auto"/>
            <w:right w:val="none" w:sz="0" w:space="0" w:color="auto"/>
          </w:divBdr>
        </w:div>
        <w:div w:id="776022486">
          <w:marLeft w:val="0"/>
          <w:marRight w:val="0"/>
          <w:marTop w:val="0"/>
          <w:marBottom w:val="0"/>
          <w:divBdr>
            <w:top w:val="none" w:sz="0" w:space="0" w:color="auto"/>
            <w:left w:val="none" w:sz="0" w:space="0" w:color="auto"/>
            <w:bottom w:val="none" w:sz="0" w:space="0" w:color="auto"/>
            <w:right w:val="none" w:sz="0" w:space="0" w:color="auto"/>
          </w:divBdr>
        </w:div>
        <w:div w:id="36203828">
          <w:marLeft w:val="0"/>
          <w:marRight w:val="0"/>
          <w:marTop w:val="0"/>
          <w:marBottom w:val="0"/>
          <w:divBdr>
            <w:top w:val="none" w:sz="0" w:space="0" w:color="auto"/>
            <w:left w:val="none" w:sz="0" w:space="0" w:color="auto"/>
            <w:bottom w:val="none" w:sz="0" w:space="0" w:color="auto"/>
            <w:right w:val="none" w:sz="0" w:space="0" w:color="auto"/>
          </w:divBdr>
        </w:div>
        <w:div w:id="59063377">
          <w:marLeft w:val="0"/>
          <w:marRight w:val="0"/>
          <w:marTop w:val="0"/>
          <w:marBottom w:val="0"/>
          <w:divBdr>
            <w:top w:val="none" w:sz="0" w:space="0" w:color="auto"/>
            <w:left w:val="none" w:sz="0" w:space="0" w:color="auto"/>
            <w:bottom w:val="none" w:sz="0" w:space="0" w:color="auto"/>
            <w:right w:val="none" w:sz="0" w:space="0" w:color="auto"/>
          </w:divBdr>
        </w:div>
        <w:div w:id="65542481">
          <w:marLeft w:val="0"/>
          <w:marRight w:val="0"/>
          <w:marTop w:val="0"/>
          <w:marBottom w:val="0"/>
          <w:divBdr>
            <w:top w:val="none" w:sz="0" w:space="0" w:color="auto"/>
            <w:left w:val="none" w:sz="0" w:space="0" w:color="auto"/>
            <w:bottom w:val="none" w:sz="0" w:space="0" w:color="auto"/>
            <w:right w:val="none" w:sz="0" w:space="0" w:color="auto"/>
          </w:divBdr>
        </w:div>
        <w:div w:id="942303140">
          <w:marLeft w:val="0"/>
          <w:marRight w:val="0"/>
          <w:marTop w:val="0"/>
          <w:marBottom w:val="0"/>
          <w:divBdr>
            <w:top w:val="none" w:sz="0" w:space="0" w:color="auto"/>
            <w:left w:val="none" w:sz="0" w:space="0" w:color="auto"/>
            <w:bottom w:val="none" w:sz="0" w:space="0" w:color="auto"/>
            <w:right w:val="none" w:sz="0" w:space="0" w:color="auto"/>
          </w:divBdr>
        </w:div>
        <w:div w:id="936786655">
          <w:marLeft w:val="0"/>
          <w:marRight w:val="0"/>
          <w:marTop w:val="0"/>
          <w:marBottom w:val="0"/>
          <w:divBdr>
            <w:top w:val="none" w:sz="0" w:space="0" w:color="auto"/>
            <w:left w:val="none" w:sz="0" w:space="0" w:color="auto"/>
            <w:bottom w:val="none" w:sz="0" w:space="0" w:color="auto"/>
            <w:right w:val="none" w:sz="0" w:space="0" w:color="auto"/>
          </w:divBdr>
        </w:div>
      </w:divsChild>
    </w:div>
    <w:div w:id="597249832">
      <w:bodyDiv w:val="1"/>
      <w:marLeft w:val="0"/>
      <w:marRight w:val="0"/>
      <w:marTop w:val="0"/>
      <w:marBottom w:val="0"/>
      <w:divBdr>
        <w:top w:val="none" w:sz="0" w:space="0" w:color="auto"/>
        <w:left w:val="none" w:sz="0" w:space="0" w:color="auto"/>
        <w:bottom w:val="none" w:sz="0" w:space="0" w:color="auto"/>
        <w:right w:val="none" w:sz="0" w:space="0" w:color="auto"/>
      </w:divBdr>
    </w:div>
    <w:div w:id="691152634">
      <w:bodyDiv w:val="1"/>
      <w:marLeft w:val="0"/>
      <w:marRight w:val="0"/>
      <w:marTop w:val="0"/>
      <w:marBottom w:val="0"/>
      <w:divBdr>
        <w:top w:val="none" w:sz="0" w:space="0" w:color="auto"/>
        <w:left w:val="none" w:sz="0" w:space="0" w:color="auto"/>
        <w:bottom w:val="none" w:sz="0" w:space="0" w:color="auto"/>
        <w:right w:val="none" w:sz="0" w:space="0" w:color="auto"/>
      </w:divBdr>
    </w:div>
    <w:div w:id="751702599">
      <w:bodyDiv w:val="1"/>
      <w:marLeft w:val="0"/>
      <w:marRight w:val="0"/>
      <w:marTop w:val="0"/>
      <w:marBottom w:val="0"/>
      <w:divBdr>
        <w:top w:val="none" w:sz="0" w:space="0" w:color="auto"/>
        <w:left w:val="none" w:sz="0" w:space="0" w:color="auto"/>
        <w:bottom w:val="none" w:sz="0" w:space="0" w:color="auto"/>
        <w:right w:val="none" w:sz="0" w:space="0" w:color="auto"/>
      </w:divBdr>
    </w:div>
    <w:div w:id="846679080">
      <w:bodyDiv w:val="1"/>
      <w:marLeft w:val="0"/>
      <w:marRight w:val="0"/>
      <w:marTop w:val="0"/>
      <w:marBottom w:val="0"/>
      <w:divBdr>
        <w:top w:val="none" w:sz="0" w:space="0" w:color="auto"/>
        <w:left w:val="none" w:sz="0" w:space="0" w:color="auto"/>
        <w:bottom w:val="none" w:sz="0" w:space="0" w:color="auto"/>
        <w:right w:val="none" w:sz="0" w:space="0" w:color="auto"/>
      </w:divBdr>
    </w:div>
    <w:div w:id="871576472">
      <w:bodyDiv w:val="1"/>
      <w:marLeft w:val="0"/>
      <w:marRight w:val="0"/>
      <w:marTop w:val="0"/>
      <w:marBottom w:val="0"/>
      <w:divBdr>
        <w:top w:val="none" w:sz="0" w:space="0" w:color="auto"/>
        <w:left w:val="none" w:sz="0" w:space="0" w:color="auto"/>
        <w:bottom w:val="none" w:sz="0" w:space="0" w:color="auto"/>
        <w:right w:val="none" w:sz="0" w:space="0" w:color="auto"/>
      </w:divBdr>
    </w:div>
    <w:div w:id="901061148">
      <w:bodyDiv w:val="1"/>
      <w:marLeft w:val="0"/>
      <w:marRight w:val="0"/>
      <w:marTop w:val="0"/>
      <w:marBottom w:val="0"/>
      <w:divBdr>
        <w:top w:val="none" w:sz="0" w:space="0" w:color="auto"/>
        <w:left w:val="none" w:sz="0" w:space="0" w:color="auto"/>
        <w:bottom w:val="none" w:sz="0" w:space="0" w:color="auto"/>
        <w:right w:val="none" w:sz="0" w:space="0" w:color="auto"/>
      </w:divBdr>
    </w:div>
    <w:div w:id="943877742">
      <w:bodyDiv w:val="1"/>
      <w:marLeft w:val="0"/>
      <w:marRight w:val="0"/>
      <w:marTop w:val="0"/>
      <w:marBottom w:val="0"/>
      <w:divBdr>
        <w:top w:val="none" w:sz="0" w:space="0" w:color="auto"/>
        <w:left w:val="none" w:sz="0" w:space="0" w:color="auto"/>
        <w:bottom w:val="none" w:sz="0" w:space="0" w:color="auto"/>
        <w:right w:val="none" w:sz="0" w:space="0" w:color="auto"/>
      </w:divBdr>
      <w:divsChild>
        <w:div w:id="1213544910">
          <w:marLeft w:val="0"/>
          <w:marRight w:val="0"/>
          <w:marTop w:val="0"/>
          <w:marBottom w:val="0"/>
          <w:divBdr>
            <w:top w:val="none" w:sz="0" w:space="0" w:color="auto"/>
            <w:left w:val="none" w:sz="0" w:space="0" w:color="auto"/>
            <w:bottom w:val="none" w:sz="0" w:space="0" w:color="auto"/>
            <w:right w:val="none" w:sz="0" w:space="0" w:color="auto"/>
          </w:divBdr>
        </w:div>
      </w:divsChild>
    </w:div>
    <w:div w:id="972563358">
      <w:bodyDiv w:val="1"/>
      <w:marLeft w:val="0"/>
      <w:marRight w:val="0"/>
      <w:marTop w:val="0"/>
      <w:marBottom w:val="0"/>
      <w:divBdr>
        <w:top w:val="none" w:sz="0" w:space="0" w:color="auto"/>
        <w:left w:val="none" w:sz="0" w:space="0" w:color="auto"/>
        <w:bottom w:val="none" w:sz="0" w:space="0" w:color="auto"/>
        <w:right w:val="none" w:sz="0" w:space="0" w:color="auto"/>
      </w:divBdr>
      <w:divsChild>
        <w:div w:id="1245726784">
          <w:marLeft w:val="0"/>
          <w:marRight w:val="0"/>
          <w:marTop w:val="0"/>
          <w:marBottom w:val="0"/>
          <w:divBdr>
            <w:top w:val="none" w:sz="0" w:space="0" w:color="auto"/>
            <w:left w:val="none" w:sz="0" w:space="0" w:color="auto"/>
            <w:bottom w:val="none" w:sz="0" w:space="0" w:color="auto"/>
            <w:right w:val="none" w:sz="0" w:space="0" w:color="auto"/>
          </w:divBdr>
        </w:div>
        <w:div w:id="1863517921">
          <w:marLeft w:val="0"/>
          <w:marRight w:val="0"/>
          <w:marTop w:val="0"/>
          <w:marBottom w:val="0"/>
          <w:divBdr>
            <w:top w:val="none" w:sz="0" w:space="0" w:color="auto"/>
            <w:left w:val="none" w:sz="0" w:space="0" w:color="auto"/>
            <w:bottom w:val="none" w:sz="0" w:space="0" w:color="auto"/>
            <w:right w:val="none" w:sz="0" w:space="0" w:color="auto"/>
          </w:divBdr>
        </w:div>
        <w:div w:id="1850946131">
          <w:marLeft w:val="0"/>
          <w:marRight w:val="0"/>
          <w:marTop w:val="0"/>
          <w:marBottom w:val="0"/>
          <w:divBdr>
            <w:top w:val="none" w:sz="0" w:space="0" w:color="auto"/>
            <w:left w:val="none" w:sz="0" w:space="0" w:color="auto"/>
            <w:bottom w:val="none" w:sz="0" w:space="0" w:color="auto"/>
            <w:right w:val="none" w:sz="0" w:space="0" w:color="auto"/>
          </w:divBdr>
        </w:div>
        <w:div w:id="527529566">
          <w:marLeft w:val="0"/>
          <w:marRight w:val="0"/>
          <w:marTop w:val="0"/>
          <w:marBottom w:val="0"/>
          <w:divBdr>
            <w:top w:val="none" w:sz="0" w:space="0" w:color="auto"/>
            <w:left w:val="none" w:sz="0" w:space="0" w:color="auto"/>
            <w:bottom w:val="none" w:sz="0" w:space="0" w:color="auto"/>
            <w:right w:val="none" w:sz="0" w:space="0" w:color="auto"/>
          </w:divBdr>
        </w:div>
        <w:div w:id="432744729">
          <w:marLeft w:val="0"/>
          <w:marRight w:val="0"/>
          <w:marTop w:val="0"/>
          <w:marBottom w:val="0"/>
          <w:divBdr>
            <w:top w:val="none" w:sz="0" w:space="0" w:color="auto"/>
            <w:left w:val="none" w:sz="0" w:space="0" w:color="auto"/>
            <w:bottom w:val="none" w:sz="0" w:space="0" w:color="auto"/>
            <w:right w:val="none" w:sz="0" w:space="0" w:color="auto"/>
          </w:divBdr>
        </w:div>
      </w:divsChild>
    </w:div>
    <w:div w:id="1001926981">
      <w:bodyDiv w:val="1"/>
      <w:marLeft w:val="0"/>
      <w:marRight w:val="0"/>
      <w:marTop w:val="0"/>
      <w:marBottom w:val="0"/>
      <w:divBdr>
        <w:top w:val="none" w:sz="0" w:space="0" w:color="auto"/>
        <w:left w:val="none" w:sz="0" w:space="0" w:color="auto"/>
        <w:bottom w:val="none" w:sz="0" w:space="0" w:color="auto"/>
        <w:right w:val="none" w:sz="0" w:space="0" w:color="auto"/>
      </w:divBdr>
    </w:div>
    <w:div w:id="1087921036">
      <w:bodyDiv w:val="1"/>
      <w:marLeft w:val="0"/>
      <w:marRight w:val="0"/>
      <w:marTop w:val="0"/>
      <w:marBottom w:val="0"/>
      <w:divBdr>
        <w:top w:val="none" w:sz="0" w:space="0" w:color="auto"/>
        <w:left w:val="none" w:sz="0" w:space="0" w:color="auto"/>
        <w:bottom w:val="none" w:sz="0" w:space="0" w:color="auto"/>
        <w:right w:val="none" w:sz="0" w:space="0" w:color="auto"/>
      </w:divBdr>
    </w:div>
    <w:div w:id="1174295220">
      <w:bodyDiv w:val="1"/>
      <w:marLeft w:val="0"/>
      <w:marRight w:val="0"/>
      <w:marTop w:val="0"/>
      <w:marBottom w:val="0"/>
      <w:divBdr>
        <w:top w:val="none" w:sz="0" w:space="0" w:color="auto"/>
        <w:left w:val="none" w:sz="0" w:space="0" w:color="auto"/>
        <w:bottom w:val="none" w:sz="0" w:space="0" w:color="auto"/>
        <w:right w:val="none" w:sz="0" w:space="0" w:color="auto"/>
      </w:divBdr>
    </w:div>
    <w:div w:id="1258518881">
      <w:bodyDiv w:val="1"/>
      <w:marLeft w:val="0"/>
      <w:marRight w:val="0"/>
      <w:marTop w:val="0"/>
      <w:marBottom w:val="0"/>
      <w:divBdr>
        <w:top w:val="none" w:sz="0" w:space="0" w:color="auto"/>
        <w:left w:val="none" w:sz="0" w:space="0" w:color="auto"/>
        <w:bottom w:val="none" w:sz="0" w:space="0" w:color="auto"/>
        <w:right w:val="none" w:sz="0" w:space="0" w:color="auto"/>
      </w:divBdr>
    </w:div>
    <w:div w:id="1270696600">
      <w:bodyDiv w:val="1"/>
      <w:marLeft w:val="0"/>
      <w:marRight w:val="0"/>
      <w:marTop w:val="0"/>
      <w:marBottom w:val="0"/>
      <w:divBdr>
        <w:top w:val="none" w:sz="0" w:space="0" w:color="auto"/>
        <w:left w:val="none" w:sz="0" w:space="0" w:color="auto"/>
        <w:bottom w:val="none" w:sz="0" w:space="0" w:color="auto"/>
        <w:right w:val="none" w:sz="0" w:space="0" w:color="auto"/>
      </w:divBdr>
    </w:div>
    <w:div w:id="1325280945">
      <w:bodyDiv w:val="1"/>
      <w:marLeft w:val="0"/>
      <w:marRight w:val="0"/>
      <w:marTop w:val="0"/>
      <w:marBottom w:val="0"/>
      <w:divBdr>
        <w:top w:val="none" w:sz="0" w:space="0" w:color="auto"/>
        <w:left w:val="none" w:sz="0" w:space="0" w:color="auto"/>
        <w:bottom w:val="none" w:sz="0" w:space="0" w:color="auto"/>
        <w:right w:val="none" w:sz="0" w:space="0" w:color="auto"/>
      </w:divBdr>
    </w:div>
    <w:div w:id="1618440191">
      <w:bodyDiv w:val="1"/>
      <w:marLeft w:val="0"/>
      <w:marRight w:val="0"/>
      <w:marTop w:val="0"/>
      <w:marBottom w:val="0"/>
      <w:divBdr>
        <w:top w:val="none" w:sz="0" w:space="0" w:color="auto"/>
        <w:left w:val="none" w:sz="0" w:space="0" w:color="auto"/>
        <w:bottom w:val="none" w:sz="0" w:space="0" w:color="auto"/>
        <w:right w:val="none" w:sz="0" w:space="0" w:color="auto"/>
      </w:divBdr>
    </w:div>
    <w:div w:id="1639452853">
      <w:bodyDiv w:val="1"/>
      <w:marLeft w:val="0"/>
      <w:marRight w:val="0"/>
      <w:marTop w:val="0"/>
      <w:marBottom w:val="0"/>
      <w:divBdr>
        <w:top w:val="none" w:sz="0" w:space="0" w:color="auto"/>
        <w:left w:val="none" w:sz="0" w:space="0" w:color="auto"/>
        <w:bottom w:val="none" w:sz="0" w:space="0" w:color="auto"/>
        <w:right w:val="none" w:sz="0" w:space="0" w:color="auto"/>
      </w:divBdr>
    </w:div>
    <w:div w:id="1721057601">
      <w:bodyDiv w:val="1"/>
      <w:marLeft w:val="0"/>
      <w:marRight w:val="0"/>
      <w:marTop w:val="0"/>
      <w:marBottom w:val="0"/>
      <w:divBdr>
        <w:top w:val="none" w:sz="0" w:space="0" w:color="auto"/>
        <w:left w:val="none" w:sz="0" w:space="0" w:color="auto"/>
        <w:bottom w:val="none" w:sz="0" w:space="0" w:color="auto"/>
        <w:right w:val="none" w:sz="0" w:space="0" w:color="auto"/>
      </w:divBdr>
    </w:div>
    <w:div w:id="1814330335">
      <w:bodyDiv w:val="1"/>
      <w:marLeft w:val="0"/>
      <w:marRight w:val="0"/>
      <w:marTop w:val="0"/>
      <w:marBottom w:val="0"/>
      <w:divBdr>
        <w:top w:val="none" w:sz="0" w:space="0" w:color="auto"/>
        <w:left w:val="none" w:sz="0" w:space="0" w:color="auto"/>
        <w:bottom w:val="none" w:sz="0" w:space="0" w:color="auto"/>
        <w:right w:val="none" w:sz="0" w:space="0" w:color="auto"/>
      </w:divBdr>
      <w:divsChild>
        <w:div w:id="2145928263">
          <w:marLeft w:val="0"/>
          <w:marRight w:val="0"/>
          <w:marTop w:val="0"/>
          <w:marBottom w:val="0"/>
          <w:divBdr>
            <w:top w:val="none" w:sz="0" w:space="0" w:color="auto"/>
            <w:left w:val="none" w:sz="0" w:space="0" w:color="auto"/>
            <w:bottom w:val="none" w:sz="0" w:space="0" w:color="auto"/>
            <w:right w:val="none" w:sz="0" w:space="0" w:color="auto"/>
          </w:divBdr>
        </w:div>
      </w:divsChild>
    </w:div>
    <w:div w:id="1956017850">
      <w:bodyDiv w:val="1"/>
      <w:marLeft w:val="0"/>
      <w:marRight w:val="0"/>
      <w:marTop w:val="0"/>
      <w:marBottom w:val="0"/>
      <w:divBdr>
        <w:top w:val="none" w:sz="0" w:space="0" w:color="auto"/>
        <w:left w:val="none" w:sz="0" w:space="0" w:color="auto"/>
        <w:bottom w:val="none" w:sz="0" w:space="0" w:color="auto"/>
        <w:right w:val="none" w:sz="0" w:space="0" w:color="auto"/>
      </w:divBdr>
      <w:divsChild>
        <w:div w:id="2051109197">
          <w:marLeft w:val="0"/>
          <w:marRight w:val="0"/>
          <w:marTop w:val="0"/>
          <w:marBottom w:val="0"/>
          <w:divBdr>
            <w:top w:val="none" w:sz="0" w:space="0" w:color="auto"/>
            <w:left w:val="none" w:sz="0" w:space="0" w:color="auto"/>
            <w:bottom w:val="none" w:sz="0" w:space="0" w:color="auto"/>
            <w:right w:val="none" w:sz="0" w:space="0" w:color="auto"/>
          </w:divBdr>
        </w:div>
        <w:div w:id="974599562">
          <w:marLeft w:val="0"/>
          <w:marRight w:val="0"/>
          <w:marTop w:val="0"/>
          <w:marBottom w:val="0"/>
          <w:divBdr>
            <w:top w:val="none" w:sz="0" w:space="0" w:color="auto"/>
            <w:left w:val="none" w:sz="0" w:space="0" w:color="auto"/>
            <w:bottom w:val="none" w:sz="0" w:space="0" w:color="auto"/>
            <w:right w:val="none" w:sz="0" w:space="0" w:color="auto"/>
          </w:divBdr>
        </w:div>
      </w:divsChild>
    </w:div>
    <w:div w:id="1981109455">
      <w:bodyDiv w:val="1"/>
      <w:marLeft w:val="0"/>
      <w:marRight w:val="0"/>
      <w:marTop w:val="0"/>
      <w:marBottom w:val="0"/>
      <w:divBdr>
        <w:top w:val="none" w:sz="0" w:space="0" w:color="auto"/>
        <w:left w:val="none" w:sz="0" w:space="0" w:color="auto"/>
        <w:bottom w:val="none" w:sz="0" w:space="0" w:color="auto"/>
        <w:right w:val="none" w:sz="0" w:space="0" w:color="auto"/>
      </w:divBdr>
    </w:div>
    <w:div w:id="2009483334">
      <w:bodyDiv w:val="1"/>
      <w:marLeft w:val="0"/>
      <w:marRight w:val="0"/>
      <w:marTop w:val="0"/>
      <w:marBottom w:val="0"/>
      <w:divBdr>
        <w:top w:val="none" w:sz="0" w:space="0" w:color="auto"/>
        <w:left w:val="none" w:sz="0" w:space="0" w:color="auto"/>
        <w:bottom w:val="none" w:sz="0" w:space="0" w:color="auto"/>
        <w:right w:val="none" w:sz="0" w:space="0" w:color="auto"/>
      </w:divBdr>
    </w:div>
    <w:div w:id="2076663234">
      <w:bodyDiv w:val="1"/>
      <w:marLeft w:val="0"/>
      <w:marRight w:val="0"/>
      <w:marTop w:val="0"/>
      <w:marBottom w:val="0"/>
      <w:divBdr>
        <w:top w:val="none" w:sz="0" w:space="0" w:color="auto"/>
        <w:left w:val="none" w:sz="0" w:space="0" w:color="auto"/>
        <w:bottom w:val="none" w:sz="0" w:space="0" w:color="auto"/>
        <w:right w:val="none" w:sz="0" w:space="0" w:color="auto"/>
      </w:divBdr>
    </w:div>
    <w:div w:id="211891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urreycc.gov.uk/roads-and-transport/roadworks-and-maintenance/report-a-highway-problem/drainage/frequently-asked-questions-about-drains?fbclid=IwZXh0bgNhZW0CMTAAAR2eEwCTpbvOWqgPA-1r21RaW6avFMz7HPLDac3EZfR6qat7tXWGkYPtaQ0_aem_xp12Z5eDtIt_R2mBBd72PQ" TargetMode="External"/><Relationship Id="rId4" Type="http://schemas.openxmlformats.org/officeDocument/2006/relationships/settings" Target="settings.xml"/><Relationship Id="rId9" Type="http://schemas.openxmlformats.org/officeDocument/2006/relationships/hyperlink" Target="https://tellus.surreycc.gov.uk/"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Puttenham%20Parish%20Council\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C6CC4-DE1C-4257-B6CE-3AB803B09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Letterhead.dotx</Template>
  <TotalTime>1</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Hazzard</dc:creator>
  <cp:lastModifiedBy>Mark Perowne</cp:lastModifiedBy>
  <cp:revision>2</cp:revision>
  <cp:lastPrinted>2019-08-10T08:43:00Z</cp:lastPrinted>
  <dcterms:created xsi:type="dcterms:W3CDTF">2025-01-28T19:28:00Z</dcterms:created>
  <dcterms:modified xsi:type="dcterms:W3CDTF">2025-01-28T19:28:00Z</dcterms:modified>
</cp:coreProperties>
</file>