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161B5" w:rsidRDefault="00626E2C" w:rsidP="00A161B5">
      <w:pPr>
        <w:spacing w:line="240" w:lineRule="auto"/>
        <w:ind w:left="2160" w:firstLine="720"/>
        <w:rPr>
          <w:rFonts w:ascii="Calibri" w:eastAsia="Times New Roman" w:hAnsi="Calibri" w:cs="Calibri"/>
          <w:color w:val="000000"/>
          <w:sz w:val="28"/>
          <w:szCs w:val="28"/>
        </w:rPr>
      </w:pPr>
      <w:bookmarkStart w:id="0" w:name="_GoBack"/>
      <w:bookmarkEnd w:id="0"/>
      <w:r w:rsidRPr="003E25A5">
        <w:rPr>
          <w:b/>
          <w:noProof/>
        </w:rPr>
        <w:drawing>
          <wp:anchor distT="0" distB="0" distL="114300" distR="114300" simplePos="0" relativeHeight="251659264" behindDoc="1" locked="0" layoutInCell="1" allowOverlap="1" wp14:anchorId="4A37C095" wp14:editId="57E3F23D">
            <wp:simplePos x="0" y="0"/>
            <wp:positionH relativeFrom="page">
              <wp:posOffset>619125</wp:posOffset>
            </wp:positionH>
            <wp:positionV relativeFrom="paragraph">
              <wp:posOffset>-361950</wp:posOffset>
            </wp:positionV>
            <wp:extent cx="705971" cy="857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971" cy="857250"/>
                    </a:xfrm>
                    <a:prstGeom prst="rect">
                      <a:avLst/>
                    </a:prstGeom>
                    <a:noFill/>
                  </pic:spPr>
                </pic:pic>
              </a:graphicData>
            </a:graphic>
          </wp:anchor>
        </w:drawing>
      </w:r>
      <w:r w:rsidRPr="003E25A5">
        <w:rPr>
          <w:rFonts w:eastAsia="Times New Roman"/>
          <w:b/>
          <w:w w:val="107"/>
        </w:rPr>
        <w:t>P</w:t>
      </w:r>
      <w:r w:rsidRPr="003E25A5">
        <w:rPr>
          <w:rFonts w:eastAsia="Times New Roman"/>
          <w:b/>
          <w:spacing w:val="11"/>
          <w:w w:val="107"/>
        </w:rPr>
        <w:t>u</w:t>
      </w:r>
      <w:r w:rsidRPr="003E25A5">
        <w:rPr>
          <w:rFonts w:eastAsia="Times New Roman"/>
          <w:b/>
          <w:w w:val="113"/>
        </w:rPr>
        <w:t>ttenham Parish Council</w:t>
      </w:r>
      <w:r w:rsidR="00A161B5" w:rsidRPr="00A161B5">
        <w:rPr>
          <w:rFonts w:ascii="Calibri" w:eastAsia="Times New Roman" w:hAnsi="Calibri" w:cs="Calibri"/>
          <w:color w:val="000000"/>
          <w:sz w:val="28"/>
          <w:szCs w:val="28"/>
        </w:rPr>
        <w:t xml:space="preserve"> </w:t>
      </w:r>
    </w:p>
    <w:p w:rsidR="00A161B5" w:rsidRDefault="00A161B5" w:rsidP="004A413A">
      <w:pPr>
        <w:spacing w:line="240" w:lineRule="auto"/>
        <w:jc w:val="both"/>
        <w:rPr>
          <w:rFonts w:ascii="Calibri" w:eastAsia="Times New Roman" w:hAnsi="Calibri" w:cs="Calibri"/>
          <w:color w:val="000000"/>
          <w:sz w:val="28"/>
          <w:szCs w:val="28"/>
        </w:rPr>
      </w:pPr>
    </w:p>
    <w:p w:rsidR="00150C87" w:rsidRDefault="00150C87" w:rsidP="00943258">
      <w:pPr>
        <w:pStyle w:val="BodyText"/>
        <w:jc w:val="both"/>
        <w:rPr>
          <w:rFonts w:ascii="Arial" w:hAnsi="Arial" w:cs="Arial"/>
          <w:b/>
        </w:rPr>
      </w:pPr>
    </w:p>
    <w:p w:rsidR="00D328F6" w:rsidRDefault="00D328F6" w:rsidP="00943258">
      <w:pPr>
        <w:pStyle w:val="BodyText"/>
        <w:jc w:val="both"/>
        <w:rPr>
          <w:rFonts w:ascii="Arial" w:hAnsi="Arial" w:cs="Arial"/>
          <w:b/>
        </w:rPr>
      </w:pPr>
      <w:r>
        <w:rPr>
          <w:rFonts w:ascii="Arial" w:hAnsi="Arial" w:cs="Arial"/>
          <w:b/>
        </w:rPr>
        <w:t xml:space="preserve">Speeding through the Village </w:t>
      </w:r>
    </w:p>
    <w:p w:rsidR="00D328F6" w:rsidRDefault="00D328F6" w:rsidP="00943258">
      <w:pPr>
        <w:pStyle w:val="BodyText"/>
        <w:jc w:val="both"/>
        <w:rPr>
          <w:rFonts w:ascii="Arial" w:hAnsi="Arial" w:cs="Arial"/>
        </w:rPr>
      </w:pPr>
    </w:p>
    <w:p w:rsidR="00D328F6" w:rsidRDefault="00D328F6" w:rsidP="00943258">
      <w:pPr>
        <w:pStyle w:val="BodyText"/>
        <w:jc w:val="both"/>
        <w:rPr>
          <w:rFonts w:ascii="Arial" w:hAnsi="Arial" w:cs="Arial"/>
        </w:rPr>
      </w:pPr>
      <w:r>
        <w:rPr>
          <w:rFonts w:ascii="Arial" w:hAnsi="Arial" w:cs="Arial"/>
        </w:rPr>
        <w:t>Des</w:t>
      </w:r>
      <w:r w:rsidR="00F569CD">
        <w:rPr>
          <w:rFonts w:ascii="Arial" w:hAnsi="Arial" w:cs="Arial"/>
        </w:rPr>
        <w:t xml:space="preserve">pite our new 20 mph speed limit, speeding </w:t>
      </w:r>
      <w:r w:rsidRPr="00D328F6">
        <w:rPr>
          <w:rFonts w:ascii="Arial" w:hAnsi="Arial" w:cs="Arial"/>
        </w:rPr>
        <w:t>continues to be a major problem</w:t>
      </w:r>
      <w:r w:rsidR="00F569CD">
        <w:rPr>
          <w:rFonts w:ascii="Arial" w:hAnsi="Arial" w:cs="Arial"/>
        </w:rPr>
        <w:t xml:space="preserve"> </w:t>
      </w:r>
      <w:r>
        <w:rPr>
          <w:rFonts w:ascii="Arial" w:hAnsi="Arial" w:cs="Arial"/>
        </w:rPr>
        <w:t>as many drivers are still going too</w:t>
      </w:r>
      <w:r w:rsidR="00F569CD">
        <w:rPr>
          <w:rFonts w:ascii="Arial" w:hAnsi="Arial" w:cs="Arial"/>
        </w:rPr>
        <w:t xml:space="preserve"> fast, </w:t>
      </w:r>
      <w:r>
        <w:rPr>
          <w:rFonts w:ascii="Arial" w:hAnsi="Arial" w:cs="Arial"/>
        </w:rPr>
        <w:t>particularly coming into the village and then driving out</w:t>
      </w:r>
      <w:r w:rsidR="00F569CD">
        <w:rPr>
          <w:rFonts w:ascii="Arial" w:hAnsi="Arial" w:cs="Arial"/>
        </w:rPr>
        <w:t>.</w:t>
      </w:r>
      <w:r>
        <w:rPr>
          <w:rFonts w:ascii="Arial" w:hAnsi="Arial" w:cs="Arial"/>
        </w:rPr>
        <w:t xml:space="preserve"> </w:t>
      </w:r>
    </w:p>
    <w:p w:rsidR="00D328F6" w:rsidRPr="00D328F6" w:rsidRDefault="00D328F6" w:rsidP="00943258">
      <w:pPr>
        <w:pStyle w:val="BodyText"/>
        <w:jc w:val="both"/>
        <w:rPr>
          <w:rFonts w:ascii="Arial" w:hAnsi="Arial" w:cs="Arial"/>
        </w:rPr>
      </w:pPr>
      <w:r>
        <w:rPr>
          <w:rFonts w:ascii="Arial" w:hAnsi="Arial" w:cs="Arial"/>
        </w:rPr>
        <w:t>Therefore</w:t>
      </w:r>
      <w:r w:rsidR="00F569CD">
        <w:rPr>
          <w:rFonts w:ascii="Arial" w:hAnsi="Arial" w:cs="Arial"/>
        </w:rPr>
        <w:t>,</w:t>
      </w:r>
      <w:r>
        <w:rPr>
          <w:rFonts w:ascii="Arial" w:hAnsi="Arial" w:cs="Arial"/>
        </w:rPr>
        <w:t xml:space="preserve"> the Parish Council will instigate a Speed Watc</w:t>
      </w:r>
      <w:r w:rsidR="00F569CD">
        <w:rPr>
          <w:rFonts w:ascii="Arial" w:hAnsi="Arial" w:cs="Arial"/>
        </w:rPr>
        <w:t>h in the not too distant future.</w:t>
      </w:r>
      <w:r>
        <w:rPr>
          <w:rFonts w:ascii="Arial" w:hAnsi="Arial" w:cs="Arial"/>
        </w:rPr>
        <w:t xml:space="preserve"> </w:t>
      </w:r>
    </w:p>
    <w:p w:rsidR="00150C87" w:rsidRDefault="00150C87" w:rsidP="00943258">
      <w:pPr>
        <w:pStyle w:val="BodyText"/>
        <w:jc w:val="both"/>
        <w:rPr>
          <w:rFonts w:ascii="Arial" w:hAnsi="Arial" w:cs="Arial"/>
          <w:b/>
        </w:rPr>
      </w:pPr>
    </w:p>
    <w:p w:rsidR="00D328F6" w:rsidRPr="00943258" w:rsidRDefault="00D328F6" w:rsidP="00943258">
      <w:pPr>
        <w:jc w:val="both"/>
        <w:rPr>
          <w:rFonts w:ascii="Arial" w:hAnsi="Arial" w:cs="Arial"/>
          <w:b/>
          <w:bCs/>
        </w:rPr>
      </w:pPr>
      <w:proofErr w:type="gramStart"/>
      <w:r w:rsidRPr="00943258">
        <w:rPr>
          <w:rFonts w:ascii="Arial" w:hAnsi="Arial" w:cs="Arial"/>
          <w:b/>
          <w:bCs/>
        </w:rPr>
        <w:t xml:space="preserve">New </w:t>
      </w:r>
      <w:r w:rsidR="00F569CD" w:rsidRPr="00943258">
        <w:rPr>
          <w:rFonts w:ascii="Arial" w:hAnsi="Arial" w:cs="Arial"/>
          <w:b/>
          <w:bCs/>
        </w:rPr>
        <w:t xml:space="preserve"> Double</w:t>
      </w:r>
      <w:proofErr w:type="gramEnd"/>
      <w:r w:rsidR="00F569CD" w:rsidRPr="00943258">
        <w:rPr>
          <w:rFonts w:ascii="Arial" w:hAnsi="Arial" w:cs="Arial"/>
          <w:b/>
          <w:bCs/>
        </w:rPr>
        <w:t xml:space="preserve"> </w:t>
      </w:r>
      <w:r w:rsidRPr="00943258">
        <w:rPr>
          <w:rFonts w:ascii="Arial" w:hAnsi="Arial" w:cs="Arial"/>
          <w:b/>
          <w:bCs/>
        </w:rPr>
        <w:t>Yellow Lines for No Parking</w:t>
      </w:r>
    </w:p>
    <w:p w:rsidR="00D328F6" w:rsidRPr="00943258" w:rsidRDefault="00D328F6" w:rsidP="00943258">
      <w:pPr>
        <w:pStyle w:val="BodyText"/>
        <w:jc w:val="both"/>
        <w:rPr>
          <w:rFonts w:ascii="Arial" w:hAnsi="Arial" w:cs="Arial"/>
        </w:rPr>
      </w:pPr>
      <w:r w:rsidRPr="00943258">
        <w:rPr>
          <w:rFonts w:ascii="Arial" w:hAnsi="Arial" w:cs="Arial"/>
        </w:rPr>
        <w:t xml:space="preserve">The </w:t>
      </w:r>
      <w:r w:rsidR="00F569CD" w:rsidRPr="00943258">
        <w:rPr>
          <w:rFonts w:ascii="Arial" w:hAnsi="Arial" w:cs="Arial"/>
        </w:rPr>
        <w:t>proposal to have double yellow lines to aid the traffic flow is</w:t>
      </w:r>
      <w:r w:rsidRPr="00943258">
        <w:rPr>
          <w:rFonts w:ascii="Arial" w:hAnsi="Arial" w:cs="Arial"/>
        </w:rPr>
        <w:t xml:space="preserve"> in the next SCC parking review </w:t>
      </w:r>
      <w:r w:rsidR="00F569CD" w:rsidRPr="00943258">
        <w:rPr>
          <w:rFonts w:ascii="Arial" w:hAnsi="Arial" w:cs="Arial"/>
        </w:rPr>
        <w:t>which is</w:t>
      </w:r>
      <w:r w:rsidRPr="00943258">
        <w:rPr>
          <w:rFonts w:ascii="Arial" w:hAnsi="Arial" w:cs="Arial"/>
        </w:rPr>
        <w:t xml:space="preserve"> </w:t>
      </w:r>
      <w:r w:rsidR="00F569CD" w:rsidRPr="00943258">
        <w:rPr>
          <w:rFonts w:ascii="Arial" w:hAnsi="Arial" w:cs="Arial"/>
        </w:rPr>
        <w:t>due to start in the s</w:t>
      </w:r>
      <w:r w:rsidRPr="00943258">
        <w:rPr>
          <w:rFonts w:ascii="Arial" w:hAnsi="Arial" w:cs="Arial"/>
        </w:rPr>
        <w:t>pring of 2026</w:t>
      </w:r>
      <w:r w:rsidR="00F569CD" w:rsidRPr="00943258">
        <w:rPr>
          <w:rFonts w:ascii="Arial" w:hAnsi="Arial" w:cs="Arial"/>
        </w:rPr>
        <w:t>.  The agreed sites are:</w:t>
      </w:r>
    </w:p>
    <w:p w:rsidR="00D328F6" w:rsidRPr="00943258" w:rsidRDefault="00D328F6" w:rsidP="00FD1CFC">
      <w:pPr>
        <w:pStyle w:val="BodyText"/>
        <w:numPr>
          <w:ilvl w:val="0"/>
          <w:numId w:val="6"/>
        </w:numPr>
        <w:jc w:val="both"/>
        <w:rPr>
          <w:rFonts w:ascii="Arial" w:hAnsi="Arial" w:cs="Arial"/>
        </w:rPr>
      </w:pPr>
      <w:r w:rsidRPr="00943258">
        <w:rPr>
          <w:rFonts w:ascii="Arial" w:hAnsi="Arial" w:cs="Arial"/>
        </w:rPr>
        <w:t xml:space="preserve">The entrance to Mundays Boro on Seale Lane </w:t>
      </w:r>
    </w:p>
    <w:p w:rsidR="00D328F6" w:rsidRPr="00943258" w:rsidRDefault="00D328F6" w:rsidP="00FD1CFC">
      <w:pPr>
        <w:pStyle w:val="BodyText"/>
        <w:numPr>
          <w:ilvl w:val="0"/>
          <w:numId w:val="6"/>
        </w:numPr>
        <w:jc w:val="both"/>
        <w:rPr>
          <w:rFonts w:ascii="Arial" w:hAnsi="Arial" w:cs="Arial"/>
        </w:rPr>
      </w:pPr>
      <w:r w:rsidRPr="00943258">
        <w:rPr>
          <w:rFonts w:ascii="Arial" w:hAnsi="Arial" w:cs="Arial"/>
        </w:rPr>
        <w:t xml:space="preserve">On the bend / corner of The Street where it meets Seale Lane </w:t>
      </w:r>
    </w:p>
    <w:p w:rsidR="00D328F6" w:rsidRPr="00943258" w:rsidRDefault="00D328F6" w:rsidP="00FD1CFC">
      <w:pPr>
        <w:pStyle w:val="BodyText"/>
        <w:numPr>
          <w:ilvl w:val="0"/>
          <w:numId w:val="6"/>
        </w:numPr>
        <w:jc w:val="both"/>
        <w:rPr>
          <w:rFonts w:ascii="Arial" w:hAnsi="Arial" w:cs="Arial"/>
          <w:b/>
        </w:rPr>
      </w:pPr>
      <w:r w:rsidRPr="00943258">
        <w:rPr>
          <w:rFonts w:ascii="Arial" w:hAnsi="Arial" w:cs="Arial"/>
        </w:rPr>
        <w:t xml:space="preserve">Opposite the War Memorial </w:t>
      </w:r>
    </w:p>
    <w:p w:rsidR="00D328F6" w:rsidRPr="00943258" w:rsidRDefault="00D328F6" w:rsidP="00943258">
      <w:pPr>
        <w:pStyle w:val="BodyText"/>
        <w:jc w:val="both"/>
        <w:rPr>
          <w:rFonts w:ascii="Arial" w:hAnsi="Arial" w:cs="Arial"/>
          <w:b/>
        </w:rPr>
      </w:pPr>
    </w:p>
    <w:p w:rsidR="00D328F6" w:rsidRPr="00943258" w:rsidRDefault="00D328F6" w:rsidP="00943258">
      <w:pPr>
        <w:jc w:val="both"/>
        <w:rPr>
          <w:rFonts w:ascii="Arial" w:hAnsi="Arial" w:cs="Arial"/>
          <w:b/>
          <w:bCs/>
        </w:rPr>
      </w:pPr>
      <w:r w:rsidRPr="00943258">
        <w:rPr>
          <w:rFonts w:ascii="Arial" w:hAnsi="Arial" w:cs="Arial"/>
          <w:b/>
          <w:bCs/>
        </w:rPr>
        <w:t>New way to report and track issues on Surrey’s roads and pavements</w:t>
      </w:r>
    </w:p>
    <w:p w:rsidR="00D328F6" w:rsidRPr="00943258" w:rsidRDefault="00D328F6" w:rsidP="00943258">
      <w:pPr>
        <w:jc w:val="both"/>
        <w:rPr>
          <w:rFonts w:ascii="Arial" w:hAnsi="Arial" w:cs="Arial"/>
        </w:rPr>
      </w:pPr>
      <w:r w:rsidRPr="00943258">
        <w:rPr>
          <w:rFonts w:ascii="Arial" w:hAnsi="Arial" w:cs="Arial"/>
        </w:rPr>
        <w:t>Surrey County Council’s new ‘FixMyStreet’ online reporting tool will now make it easier for residents to report potholes, faulty traffic signals and other street defects.</w:t>
      </w:r>
    </w:p>
    <w:p w:rsidR="00D328F6" w:rsidRPr="00943258" w:rsidRDefault="00FD1CFC" w:rsidP="00943258">
      <w:pPr>
        <w:jc w:val="both"/>
        <w:rPr>
          <w:rFonts w:ascii="Arial" w:hAnsi="Arial" w:cs="Arial"/>
        </w:rPr>
      </w:pPr>
      <w:r>
        <w:rPr>
          <w:rFonts w:ascii="Arial" w:hAnsi="Arial" w:cs="Arial"/>
        </w:rPr>
        <w:t>‘</w:t>
      </w:r>
      <w:r w:rsidR="00D328F6" w:rsidRPr="00943258">
        <w:rPr>
          <w:rFonts w:ascii="Arial" w:hAnsi="Arial" w:cs="Arial"/>
        </w:rPr>
        <w:t>FixMyStreet</w:t>
      </w:r>
      <w:r>
        <w:rPr>
          <w:rFonts w:ascii="Arial" w:hAnsi="Arial" w:cs="Arial"/>
        </w:rPr>
        <w:t>’</w:t>
      </w:r>
      <w:r w:rsidR="00D328F6" w:rsidRPr="00943258">
        <w:rPr>
          <w:rFonts w:ascii="Arial" w:hAnsi="Arial" w:cs="Arial"/>
        </w:rPr>
        <w:t xml:space="preserve"> allows people to quickly and simply report issues in their area which need fixing, cleaning or clearing. Accessed via Surrey County Council’s website, residents are also able to see issues which have already been reported, to sign up for local updates and to track the progress of repairs using their mobile phone or other device.</w:t>
      </w:r>
    </w:p>
    <w:p w:rsidR="00D328F6" w:rsidRPr="00943258" w:rsidRDefault="00D328F6" w:rsidP="00943258">
      <w:pPr>
        <w:jc w:val="both"/>
        <w:rPr>
          <w:rFonts w:ascii="Arial" w:hAnsi="Arial" w:cs="Arial"/>
        </w:rPr>
      </w:pPr>
      <w:r w:rsidRPr="00943258">
        <w:rPr>
          <w:rFonts w:ascii="Arial" w:hAnsi="Arial" w:cs="Arial"/>
        </w:rPr>
        <w:t xml:space="preserve">To report an issue and see existing reports in your area, visit </w:t>
      </w:r>
      <w:hyperlink r:id="rId10" w:history="1">
        <w:r w:rsidRPr="00943258">
          <w:rPr>
            <w:rStyle w:val="Hyperlink"/>
            <w:rFonts w:ascii="Arial" w:hAnsi="Arial" w:cs="Arial"/>
          </w:rPr>
          <w:t>https://tellus.surreycc.gov.uk/</w:t>
        </w:r>
      </w:hyperlink>
    </w:p>
    <w:p w:rsidR="00D328F6" w:rsidRPr="00943258" w:rsidRDefault="00943258" w:rsidP="00943258">
      <w:pPr>
        <w:jc w:val="both"/>
        <w:rPr>
          <w:rFonts w:ascii="Arial" w:hAnsi="Arial" w:cs="Arial"/>
          <w:b/>
          <w:bCs/>
        </w:rPr>
      </w:pPr>
      <w:r w:rsidRPr="00943258">
        <w:rPr>
          <w:rFonts w:ascii="Arial" w:hAnsi="Arial" w:cs="Arial"/>
          <w:b/>
          <w:bCs/>
        </w:rPr>
        <w:t>How</w:t>
      </w:r>
      <w:r w:rsidR="00D328F6" w:rsidRPr="00943258">
        <w:rPr>
          <w:rFonts w:ascii="Arial" w:hAnsi="Arial" w:cs="Arial"/>
          <w:b/>
          <w:bCs/>
        </w:rPr>
        <w:t xml:space="preserve"> to report flooding</w:t>
      </w:r>
    </w:p>
    <w:p w:rsidR="00D328F6" w:rsidRPr="00943258" w:rsidRDefault="00D328F6" w:rsidP="00943258">
      <w:pPr>
        <w:jc w:val="both"/>
        <w:rPr>
          <w:rFonts w:ascii="Arial" w:hAnsi="Arial" w:cs="Arial"/>
        </w:rPr>
      </w:pPr>
      <w:r w:rsidRPr="00943258">
        <w:rPr>
          <w:rFonts w:ascii="Arial" w:hAnsi="Arial" w:cs="Arial"/>
        </w:rPr>
        <w:t xml:space="preserve">With heavy rain expected </w:t>
      </w:r>
      <w:r w:rsidR="00943258" w:rsidRPr="00943258">
        <w:rPr>
          <w:rFonts w:ascii="Arial" w:hAnsi="Arial" w:cs="Arial"/>
        </w:rPr>
        <w:t>currently,</w:t>
      </w:r>
      <w:r w:rsidRPr="00943258">
        <w:rPr>
          <w:rFonts w:ascii="Arial" w:hAnsi="Arial" w:cs="Arial"/>
        </w:rPr>
        <w:t xml:space="preserve"> when very heavy rain falls on hard surfaces, drainage and sewers are often overwhelmed and surface water builds up.</w:t>
      </w:r>
    </w:p>
    <w:p w:rsidR="00D328F6" w:rsidRPr="00943258" w:rsidRDefault="00D328F6" w:rsidP="00943258">
      <w:pPr>
        <w:jc w:val="both"/>
        <w:rPr>
          <w:rFonts w:ascii="Arial" w:hAnsi="Arial" w:cs="Arial"/>
        </w:rPr>
      </w:pPr>
      <w:r w:rsidRPr="00943258">
        <w:rPr>
          <w:rFonts w:ascii="Arial" w:hAnsi="Arial" w:cs="Arial"/>
        </w:rPr>
        <w:t xml:space="preserve">If the water remains standing on the surface </w:t>
      </w:r>
      <w:r w:rsidR="00943258" w:rsidRPr="00943258">
        <w:rPr>
          <w:rFonts w:ascii="Arial" w:hAnsi="Arial" w:cs="Arial"/>
        </w:rPr>
        <w:t>once</w:t>
      </w:r>
      <w:r w:rsidRPr="00943258">
        <w:rPr>
          <w:rFonts w:ascii="Arial" w:hAnsi="Arial" w:cs="Arial"/>
        </w:rPr>
        <w:t xml:space="preserve"> the rain has stopped, please let </w:t>
      </w:r>
      <w:r w:rsidR="00943258" w:rsidRPr="00943258">
        <w:rPr>
          <w:rFonts w:ascii="Arial" w:hAnsi="Arial" w:cs="Arial"/>
        </w:rPr>
        <w:t>SCC</w:t>
      </w:r>
      <w:r w:rsidRPr="00943258">
        <w:rPr>
          <w:rFonts w:ascii="Arial" w:hAnsi="Arial" w:cs="Arial"/>
        </w:rPr>
        <w:t xml:space="preserve"> know but allow a reasonable amount of time for the water to drain away before you do this.</w:t>
      </w:r>
    </w:p>
    <w:p w:rsidR="00D328F6" w:rsidRPr="00943258" w:rsidRDefault="00D328F6" w:rsidP="00943258">
      <w:pPr>
        <w:jc w:val="both"/>
        <w:rPr>
          <w:rFonts w:ascii="Arial" w:hAnsi="Arial" w:cs="Arial"/>
        </w:rPr>
      </w:pPr>
      <w:r w:rsidRPr="00943258">
        <w:rPr>
          <w:rFonts w:ascii="Arial" w:hAnsi="Arial" w:cs="Arial"/>
        </w:rPr>
        <w:t xml:space="preserve">If you think that the flood may be an emergency situation, please call </w:t>
      </w:r>
      <w:r w:rsidR="00943258" w:rsidRPr="00943258">
        <w:rPr>
          <w:rFonts w:ascii="Arial" w:hAnsi="Arial" w:cs="Arial"/>
        </w:rPr>
        <w:t>SCC</w:t>
      </w:r>
      <w:r w:rsidRPr="00943258">
        <w:rPr>
          <w:rFonts w:ascii="Arial" w:hAnsi="Arial" w:cs="Arial"/>
        </w:rPr>
        <w:t xml:space="preserve"> contact centre immediately on 0300 200 1003.</w:t>
      </w:r>
    </w:p>
    <w:p w:rsidR="00D328F6" w:rsidRPr="00943258" w:rsidRDefault="00D328F6" w:rsidP="00943258">
      <w:pPr>
        <w:jc w:val="both"/>
        <w:rPr>
          <w:rStyle w:val="Hyperlink"/>
          <w:rFonts w:ascii="Arial" w:hAnsi="Arial" w:cs="Arial"/>
        </w:rPr>
      </w:pPr>
      <w:r w:rsidRPr="00943258">
        <w:rPr>
          <w:rFonts w:ascii="Arial" w:hAnsi="Arial" w:cs="Arial"/>
        </w:rPr>
        <w:t xml:space="preserve">FAQ's on drainage and to report online </w:t>
      </w:r>
      <w:hyperlink r:id="rId11" w:history="1">
        <w:proofErr w:type="gramStart"/>
        <w:r w:rsidRPr="00943258">
          <w:rPr>
            <w:rStyle w:val="Hyperlink"/>
            <w:rFonts w:ascii="Arial" w:hAnsi="Arial" w:cs="Arial"/>
          </w:rPr>
          <w:t>Frequently</w:t>
        </w:r>
        <w:proofErr w:type="gramEnd"/>
        <w:r w:rsidRPr="00943258">
          <w:rPr>
            <w:rStyle w:val="Hyperlink"/>
            <w:rFonts w:ascii="Arial" w:hAnsi="Arial" w:cs="Arial"/>
          </w:rPr>
          <w:t xml:space="preserve"> asked questions about drainage - Surrey County Council (surreycc.gov.uk)</w:t>
        </w:r>
      </w:hyperlink>
    </w:p>
    <w:p w:rsidR="007C514E" w:rsidRPr="00943258" w:rsidRDefault="007C514E" w:rsidP="00943258">
      <w:pPr>
        <w:jc w:val="both"/>
        <w:rPr>
          <w:rFonts w:ascii="Arial" w:hAnsi="Arial" w:cs="Arial"/>
          <w:b/>
          <w:bCs/>
        </w:rPr>
      </w:pPr>
      <w:r w:rsidRPr="00943258">
        <w:rPr>
          <w:rFonts w:ascii="Arial" w:hAnsi="Arial" w:cs="Arial"/>
          <w:b/>
          <w:bCs/>
        </w:rPr>
        <w:t>Suffield Lane</w:t>
      </w:r>
      <w:r w:rsidR="00FD1CFC">
        <w:rPr>
          <w:rFonts w:ascii="Arial" w:hAnsi="Arial" w:cs="Arial"/>
          <w:b/>
          <w:bCs/>
        </w:rPr>
        <w:t xml:space="preserve"> – Cut Mill Crossroads</w:t>
      </w:r>
    </w:p>
    <w:p w:rsidR="007C514E" w:rsidRPr="00943258" w:rsidRDefault="00F569CD" w:rsidP="00943258">
      <w:pPr>
        <w:tabs>
          <w:tab w:val="left" w:pos="1010"/>
        </w:tabs>
        <w:jc w:val="both"/>
        <w:rPr>
          <w:rFonts w:ascii="Arial" w:hAnsi="Arial" w:cs="Arial"/>
        </w:rPr>
      </w:pPr>
      <w:r w:rsidRPr="00943258">
        <w:rPr>
          <w:rFonts w:ascii="Arial" w:hAnsi="Arial" w:cs="Arial"/>
        </w:rPr>
        <w:t xml:space="preserve">SCC </w:t>
      </w:r>
      <w:r w:rsidR="00943258" w:rsidRPr="00943258">
        <w:rPr>
          <w:rFonts w:ascii="Arial" w:hAnsi="Arial" w:cs="Arial"/>
        </w:rPr>
        <w:t>is awaiting</w:t>
      </w:r>
      <w:r w:rsidRPr="00943258">
        <w:rPr>
          <w:rFonts w:ascii="Arial" w:hAnsi="Arial" w:cs="Arial"/>
        </w:rPr>
        <w:t xml:space="preserve"> specialist safety f</w:t>
      </w:r>
      <w:r w:rsidR="00FD1CFC">
        <w:rPr>
          <w:rFonts w:ascii="Arial" w:hAnsi="Arial" w:cs="Arial"/>
        </w:rPr>
        <w:t>encing</w:t>
      </w:r>
      <w:r w:rsidR="007C514E" w:rsidRPr="00943258">
        <w:rPr>
          <w:rFonts w:ascii="Arial" w:hAnsi="Arial" w:cs="Arial"/>
        </w:rPr>
        <w:t xml:space="preserve"> (</w:t>
      </w:r>
      <w:r w:rsidRPr="00943258">
        <w:rPr>
          <w:rFonts w:ascii="Arial" w:hAnsi="Arial" w:cs="Arial"/>
        </w:rPr>
        <w:t xml:space="preserve">which </w:t>
      </w:r>
      <w:r w:rsidR="007C514E" w:rsidRPr="00943258">
        <w:rPr>
          <w:rFonts w:ascii="Arial" w:hAnsi="Arial" w:cs="Arial"/>
        </w:rPr>
        <w:t>looks like timber posts)</w:t>
      </w:r>
      <w:r w:rsidRPr="00943258">
        <w:rPr>
          <w:rFonts w:ascii="Arial" w:hAnsi="Arial" w:cs="Arial"/>
        </w:rPr>
        <w:t xml:space="preserve"> to be positioned either side of </w:t>
      </w:r>
      <w:r w:rsidR="00943258" w:rsidRPr="00943258">
        <w:rPr>
          <w:rFonts w:ascii="Arial" w:hAnsi="Arial" w:cs="Arial"/>
        </w:rPr>
        <w:t xml:space="preserve">the </w:t>
      </w:r>
      <w:r w:rsidRPr="00943258">
        <w:rPr>
          <w:rFonts w:ascii="Arial" w:hAnsi="Arial" w:cs="Arial"/>
        </w:rPr>
        <w:t xml:space="preserve">lakes and </w:t>
      </w:r>
      <w:r w:rsidR="00943258" w:rsidRPr="00943258">
        <w:rPr>
          <w:rFonts w:ascii="Arial" w:hAnsi="Arial" w:cs="Arial"/>
        </w:rPr>
        <w:t xml:space="preserve">the </w:t>
      </w:r>
      <w:r w:rsidRPr="00943258">
        <w:rPr>
          <w:rFonts w:ascii="Arial" w:hAnsi="Arial" w:cs="Arial"/>
        </w:rPr>
        <w:t>new culvert at Cut Mill crossroad</w:t>
      </w:r>
      <w:r w:rsidR="00943258" w:rsidRPr="00943258">
        <w:rPr>
          <w:rFonts w:ascii="Arial" w:hAnsi="Arial" w:cs="Arial"/>
        </w:rPr>
        <w:t>s.  These</w:t>
      </w:r>
      <w:r w:rsidR="007C514E" w:rsidRPr="00943258">
        <w:rPr>
          <w:rFonts w:ascii="Arial" w:hAnsi="Arial" w:cs="Arial"/>
        </w:rPr>
        <w:t xml:space="preserve"> </w:t>
      </w:r>
      <w:r w:rsidR="00943258" w:rsidRPr="00943258">
        <w:rPr>
          <w:rFonts w:ascii="Arial" w:hAnsi="Arial" w:cs="Arial"/>
        </w:rPr>
        <w:t>are currently</w:t>
      </w:r>
      <w:r w:rsidR="007C514E" w:rsidRPr="00943258">
        <w:rPr>
          <w:rFonts w:ascii="Arial" w:hAnsi="Arial" w:cs="Arial"/>
        </w:rPr>
        <w:t xml:space="preserve"> being fabricated in France</w:t>
      </w:r>
      <w:r w:rsidR="00FD1CFC">
        <w:rPr>
          <w:rFonts w:ascii="Arial" w:hAnsi="Arial" w:cs="Arial"/>
        </w:rPr>
        <w:t xml:space="preserve">, </w:t>
      </w:r>
      <w:r w:rsidR="00943258" w:rsidRPr="00943258">
        <w:rPr>
          <w:rFonts w:ascii="Arial" w:hAnsi="Arial" w:cs="Arial"/>
        </w:rPr>
        <w:t>however the order coincided with the French holidays and</w:t>
      </w:r>
      <w:r w:rsidR="007C514E" w:rsidRPr="00943258">
        <w:rPr>
          <w:rFonts w:ascii="Arial" w:hAnsi="Arial" w:cs="Arial"/>
        </w:rPr>
        <w:t xml:space="preserve"> we are</w:t>
      </w:r>
      <w:r w:rsidR="00943258" w:rsidRPr="00943258">
        <w:rPr>
          <w:rFonts w:ascii="Arial" w:hAnsi="Arial" w:cs="Arial"/>
        </w:rPr>
        <w:t xml:space="preserve"> still</w:t>
      </w:r>
      <w:r w:rsidR="007C514E" w:rsidRPr="00943258">
        <w:rPr>
          <w:rFonts w:ascii="Arial" w:hAnsi="Arial" w:cs="Arial"/>
        </w:rPr>
        <w:t xml:space="preserve"> </w:t>
      </w:r>
      <w:r w:rsidR="00943258" w:rsidRPr="00943258">
        <w:rPr>
          <w:rFonts w:ascii="Arial" w:hAnsi="Arial" w:cs="Arial"/>
        </w:rPr>
        <w:t>a</w:t>
      </w:r>
      <w:r w:rsidR="007C514E" w:rsidRPr="00943258">
        <w:rPr>
          <w:rFonts w:ascii="Arial" w:hAnsi="Arial" w:cs="Arial"/>
        </w:rPr>
        <w:t>waiting delivery</w:t>
      </w:r>
      <w:r w:rsidR="00943258" w:rsidRPr="00943258">
        <w:rPr>
          <w:rFonts w:ascii="Arial" w:hAnsi="Arial" w:cs="Arial"/>
        </w:rPr>
        <w:t>!</w:t>
      </w:r>
    </w:p>
    <w:p w:rsidR="007C514E" w:rsidRPr="00943258" w:rsidRDefault="007C514E" w:rsidP="00943258">
      <w:pPr>
        <w:pStyle w:val="BodyText"/>
        <w:jc w:val="both"/>
        <w:rPr>
          <w:rFonts w:ascii="Arial" w:hAnsi="Arial" w:cs="Arial"/>
          <w:b/>
        </w:rPr>
      </w:pPr>
    </w:p>
    <w:p w:rsidR="00FD1CFC" w:rsidRDefault="00FD1CFC" w:rsidP="00943258">
      <w:pPr>
        <w:pStyle w:val="BodyText"/>
        <w:jc w:val="both"/>
        <w:rPr>
          <w:rFonts w:ascii="Arial" w:hAnsi="Arial" w:cs="Arial"/>
          <w:b/>
          <w:u w:val="single"/>
        </w:rPr>
      </w:pPr>
    </w:p>
    <w:p w:rsidR="00150C87" w:rsidRPr="00943258" w:rsidRDefault="006163C6" w:rsidP="00943258">
      <w:pPr>
        <w:pStyle w:val="BodyText"/>
        <w:jc w:val="both"/>
        <w:rPr>
          <w:rFonts w:ascii="Arial" w:hAnsi="Arial" w:cs="Arial"/>
          <w:b/>
          <w:u w:val="single"/>
        </w:rPr>
      </w:pPr>
      <w:r w:rsidRPr="00943258">
        <w:rPr>
          <w:rFonts w:ascii="Arial" w:hAnsi="Arial" w:cs="Arial"/>
          <w:b/>
          <w:u w:val="single"/>
        </w:rPr>
        <w:lastRenderedPageBreak/>
        <w:t xml:space="preserve">Reminder - </w:t>
      </w:r>
      <w:r w:rsidR="00150C87" w:rsidRPr="00943258">
        <w:rPr>
          <w:rFonts w:ascii="Arial" w:hAnsi="Arial" w:cs="Arial"/>
          <w:b/>
          <w:u w:val="single"/>
        </w:rPr>
        <w:t xml:space="preserve">Electric </w:t>
      </w:r>
      <w:r w:rsidR="00FB645B" w:rsidRPr="00943258">
        <w:rPr>
          <w:rFonts w:ascii="Arial" w:hAnsi="Arial" w:cs="Arial"/>
          <w:b/>
          <w:u w:val="single"/>
        </w:rPr>
        <w:t xml:space="preserve">Car </w:t>
      </w:r>
      <w:r w:rsidR="00150C87" w:rsidRPr="00943258">
        <w:rPr>
          <w:rFonts w:ascii="Arial" w:hAnsi="Arial" w:cs="Arial"/>
          <w:b/>
          <w:u w:val="single"/>
        </w:rPr>
        <w:t>Rechargers</w:t>
      </w:r>
    </w:p>
    <w:p w:rsidR="0080357F" w:rsidRPr="00943258" w:rsidRDefault="0080357F" w:rsidP="00943258">
      <w:pPr>
        <w:pStyle w:val="BodyText"/>
        <w:jc w:val="both"/>
        <w:rPr>
          <w:rFonts w:ascii="Arial" w:hAnsi="Arial" w:cs="Arial"/>
          <w:b/>
        </w:rPr>
      </w:pPr>
    </w:p>
    <w:p w:rsidR="002A4D1C" w:rsidRPr="00943258" w:rsidRDefault="0071188E" w:rsidP="00943258">
      <w:pPr>
        <w:pStyle w:val="BodyText"/>
        <w:jc w:val="both"/>
        <w:rPr>
          <w:rFonts w:ascii="Arial" w:hAnsi="Arial" w:cs="Arial"/>
        </w:rPr>
      </w:pPr>
      <w:r w:rsidRPr="00943258">
        <w:rPr>
          <w:rFonts w:ascii="Arial" w:hAnsi="Arial" w:cs="Arial"/>
        </w:rPr>
        <w:t xml:space="preserve">These </w:t>
      </w:r>
      <w:r w:rsidR="006163C6" w:rsidRPr="00943258">
        <w:rPr>
          <w:rFonts w:ascii="Arial" w:hAnsi="Arial" w:cs="Arial"/>
        </w:rPr>
        <w:t xml:space="preserve">2 </w:t>
      </w:r>
      <w:r w:rsidR="006355D7" w:rsidRPr="00943258">
        <w:rPr>
          <w:rFonts w:ascii="Arial" w:hAnsi="Arial" w:cs="Arial"/>
        </w:rPr>
        <w:t>re</w:t>
      </w:r>
      <w:r w:rsidRPr="00943258">
        <w:rPr>
          <w:rFonts w:ascii="Arial" w:hAnsi="Arial" w:cs="Arial"/>
        </w:rPr>
        <w:t xml:space="preserve">chargers </w:t>
      </w:r>
      <w:r w:rsidR="006163C6" w:rsidRPr="00943258">
        <w:rPr>
          <w:rFonts w:ascii="Arial" w:hAnsi="Arial" w:cs="Arial"/>
        </w:rPr>
        <w:t xml:space="preserve">are </w:t>
      </w:r>
      <w:r w:rsidRPr="00943258">
        <w:rPr>
          <w:rFonts w:ascii="Arial" w:hAnsi="Arial" w:cs="Arial"/>
        </w:rPr>
        <w:t>available for overnight or day time recharging</w:t>
      </w:r>
      <w:r w:rsidR="00FD5885" w:rsidRPr="00943258">
        <w:rPr>
          <w:rFonts w:ascii="Arial" w:hAnsi="Arial" w:cs="Arial"/>
        </w:rPr>
        <w:t xml:space="preserve"> and as a guide</w:t>
      </w:r>
    </w:p>
    <w:p w:rsidR="00150C87" w:rsidRPr="00943258" w:rsidRDefault="00FD5885" w:rsidP="00943258">
      <w:pPr>
        <w:pStyle w:val="BodyText"/>
        <w:jc w:val="both"/>
        <w:rPr>
          <w:rFonts w:ascii="Arial" w:hAnsi="Arial" w:cs="Arial"/>
        </w:rPr>
      </w:pPr>
      <w:r w:rsidRPr="00943258">
        <w:rPr>
          <w:rFonts w:ascii="Arial" w:hAnsi="Arial" w:cs="Arial"/>
        </w:rPr>
        <w:t>1 hour charging will give you app</w:t>
      </w:r>
      <w:r w:rsidR="00A506EA" w:rsidRPr="00943258">
        <w:rPr>
          <w:rFonts w:ascii="Arial" w:hAnsi="Arial" w:cs="Arial"/>
        </w:rPr>
        <w:t>roximately 30 miles in battery range</w:t>
      </w:r>
      <w:r w:rsidR="0071188E" w:rsidRPr="00943258">
        <w:rPr>
          <w:rFonts w:ascii="Arial" w:hAnsi="Arial" w:cs="Arial"/>
        </w:rPr>
        <w:t>.</w:t>
      </w:r>
    </w:p>
    <w:p w:rsidR="002A4D1C" w:rsidRPr="00943258" w:rsidRDefault="002A4D1C" w:rsidP="00943258">
      <w:pPr>
        <w:pStyle w:val="BodyText"/>
        <w:jc w:val="both"/>
        <w:rPr>
          <w:rFonts w:ascii="Arial" w:hAnsi="Arial" w:cs="Arial"/>
          <w:b/>
          <w:u w:val="single"/>
        </w:rPr>
      </w:pPr>
    </w:p>
    <w:p w:rsidR="00A506EA" w:rsidRPr="00943258" w:rsidRDefault="00A506EA" w:rsidP="00943258">
      <w:pPr>
        <w:pStyle w:val="BodyText"/>
        <w:jc w:val="both"/>
        <w:rPr>
          <w:rFonts w:ascii="Arial" w:hAnsi="Arial" w:cs="Arial"/>
        </w:rPr>
      </w:pPr>
    </w:p>
    <w:p w:rsidR="00A506EA" w:rsidRPr="00943258" w:rsidRDefault="00A506EA" w:rsidP="00943258">
      <w:pPr>
        <w:pStyle w:val="BodyText"/>
        <w:jc w:val="both"/>
        <w:rPr>
          <w:rFonts w:ascii="Arial" w:hAnsi="Arial" w:cs="Arial"/>
          <w:b/>
        </w:rPr>
      </w:pPr>
    </w:p>
    <w:p w:rsidR="00A506EA" w:rsidRPr="00943258" w:rsidRDefault="00A506EA" w:rsidP="00943258">
      <w:pPr>
        <w:pStyle w:val="BodyText"/>
        <w:jc w:val="both"/>
        <w:rPr>
          <w:rFonts w:ascii="Arial" w:hAnsi="Arial" w:cs="Arial"/>
          <w:b/>
        </w:rPr>
      </w:pPr>
    </w:p>
    <w:p w:rsidR="00A506EA" w:rsidRPr="00943258" w:rsidRDefault="00A506EA" w:rsidP="00943258">
      <w:pPr>
        <w:pStyle w:val="BodyText"/>
        <w:jc w:val="both"/>
        <w:rPr>
          <w:rFonts w:ascii="Arial" w:hAnsi="Arial" w:cs="Arial"/>
          <w:b/>
        </w:rPr>
      </w:pPr>
    </w:p>
    <w:p w:rsidR="000E4143" w:rsidRPr="00943258" w:rsidRDefault="000E4143" w:rsidP="00943258">
      <w:pPr>
        <w:pStyle w:val="BodyText"/>
        <w:jc w:val="both"/>
        <w:rPr>
          <w:rFonts w:ascii="Arial" w:hAnsi="Arial" w:cs="Arial"/>
          <w:b/>
        </w:rPr>
      </w:pPr>
      <w:r w:rsidRPr="00943258">
        <w:rPr>
          <w:rFonts w:ascii="Arial" w:hAnsi="Arial" w:cs="Arial"/>
          <w:b/>
        </w:rPr>
        <w:t>Mike Blundell Jones</w:t>
      </w:r>
    </w:p>
    <w:p w:rsidR="000E4143" w:rsidRPr="00943258" w:rsidRDefault="000E4143" w:rsidP="00943258">
      <w:pPr>
        <w:pStyle w:val="BodyText"/>
        <w:jc w:val="both"/>
        <w:rPr>
          <w:rFonts w:ascii="Arial" w:hAnsi="Arial" w:cs="Arial"/>
          <w:b/>
        </w:rPr>
      </w:pPr>
      <w:r w:rsidRPr="00943258">
        <w:rPr>
          <w:rFonts w:ascii="Arial" w:hAnsi="Arial" w:cs="Arial"/>
          <w:b/>
        </w:rPr>
        <w:t>Chairman</w:t>
      </w:r>
    </w:p>
    <w:p w:rsidR="000E4143" w:rsidRPr="00943258" w:rsidRDefault="000E4143" w:rsidP="00943258">
      <w:pPr>
        <w:pStyle w:val="BodyText"/>
        <w:jc w:val="both"/>
        <w:rPr>
          <w:rFonts w:ascii="Arial" w:hAnsi="Arial" w:cs="Arial"/>
          <w:b/>
        </w:rPr>
      </w:pPr>
    </w:p>
    <w:p w:rsidR="007213A0" w:rsidRPr="00943258" w:rsidRDefault="007213A0" w:rsidP="00943258">
      <w:pPr>
        <w:pStyle w:val="BodyText"/>
        <w:jc w:val="both"/>
        <w:rPr>
          <w:rFonts w:ascii="Arial" w:hAnsi="Arial" w:cs="Arial"/>
        </w:rPr>
      </w:pPr>
    </w:p>
    <w:p w:rsidR="00604702" w:rsidRPr="00943258" w:rsidRDefault="00604702" w:rsidP="00943258">
      <w:pPr>
        <w:pStyle w:val="BodyText"/>
        <w:jc w:val="both"/>
        <w:rPr>
          <w:rFonts w:ascii="Arial" w:hAnsi="Arial" w:cs="Arial"/>
        </w:rPr>
      </w:pPr>
    </w:p>
    <w:sectPr w:rsidR="00604702" w:rsidRPr="00943258" w:rsidSect="00626E2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C21" w:rsidRDefault="00D95C21" w:rsidP="003A084D">
      <w:pPr>
        <w:spacing w:after="0" w:line="240" w:lineRule="auto"/>
      </w:pPr>
      <w:r>
        <w:separator/>
      </w:r>
    </w:p>
  </w:endnote>
  <w:endnote w:type="continuationSeparator" w:id="0">
    <w:p w:rsidR="00D95C21" w:rsidRDefault="00D95C21" w:rsidP="003A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Pr="00F50EBD" w:rsidRDefault="003A084D" w:rsidP="00F50E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C21" w:rsidRDefault="00D95C21" w:rsidP="003A084D">
      <w:pPr>
        <w:spacing w:after="0" w:line="240" w:lineRule="auto"/>
      </w:pPr>
      <w:r>
        <w:separator/>
      </w:r>
    </w:p>
  </w:footnote>
  <w:footnote w:type="continuationSeparator" w:id="0">
    <w:p w:rsidR="00D95C21" w:rsidRDefault="00D95C21" w:rsidP="003A0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D463E"/>
    <w:multiLevelType w:val="hybridMultilevel"/>
    <w:tmpl w:val="E5F0A5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3AF3606"/>
    <w:multiLevelType w:val="hybridMultilevel"/>
    <w:tmpl w:val="C98EF132"/>
    <w:lvl w:ilvl="0" w:tplc="E25EDC3E">
      <w:start w:val="1"/>
      <w:numFmt w:val="lowerLetter"/>
      <w:lvlText w:val="%1)"/>
      <w:lvlJc w:val="left"/>
      <w:pPr>
        <w:ind w:left="1812" w:hanging="360"/>
      </w:pPr>
    </w:lvl>
    <w:lvl w:ilvl="1" w:tplc="08090019">
      <w:start w:val="1"/>
      <w:numFmt w:val="lowerLetter"/>
      <w:lvlText w:val="%2."/>
      <w:lvlJc w:val="left"/>
      <w:pPr>
        <w:ind w:left="2532" w:hanging="360"/>
      </w:pPr>
    </w:lvl>
    <w:lvl w:ilvl="2" w:tplc="0809001B">
      <w:start w:val="1"/>
      <w:numFmt w:val="lowerRoman"/>
      <w:lvlText w:val="%3."/>
      <w:lvlJc w:val="right"/>
      <w:pPr>
        <w:ind w:left="3252" w:hanging="180"/>
      </w:pPr>
    </w:lvl>
    <w:lvl w:ilvl="3" w:tplc="0809000F">
      <w:start w:val="1"/>
      <w:numFmt w:val="decimal"/>
      <w:lvlText w:val="%4."/>
      <w:lvlJc w:val="left"/>
      <w:pPr>
        <w:ind w:left="3972" w:hanging="360"/>
      </w:pPr>
    </w:lvl>
    <w:lvl w:ilvl="4" w:tplc="08090019">
      <w:start w:val="1"/>
      <w:numFmt w:val="lowerLetter"/>
      <w:lvlText w:val="%5."/>
      <w:lvlJc w:val="left"/>
      <w:pPr>
        <w:ind w:left="4692" w:hanging="360"/>
      </w:pPr>
    </w:lvl>
    <w:lvl w:ilvl="5" w:tplc="0809001B">
      <w:start w:val="1"/>
      <w:numFmt w:val="lowerRoman"/>
      <w:lvlText w:val="%6."/>
      <w:lvlJc w:val="right"/>
      <w:pPr>
        <w:ind w:left="5412" w:hanging="180"/>
      </w:pPr>
    </w:lvl>
    <w:lvl w:ilvl="6" w:tplc="0809000F">
      <w:start w:val="1"/>
      <w:numFmt w:val="decimal"/>
      <w:lvlText w:val="%7."/>
      <w:lvlJc w:val="left"/>
      <w:pPr>
        <w:ind w:left="6132" w:hanging="360"/>
      </w:pPr>
    </w:lvl>
    <w:lvl w:ilvl="7" w:tplc="08090019">
      <w:start w:val="1"/>
      <w:numFmt w:val="lowerLetter"/>
      <w:lvlText w:val="%8."/>
      <w:lvlJc w:val="left"/>
      <w:pPr>
        <w:ind w:left="6852" w:hanging="360"/>
      </w:pPr>
    </w:lvl>
    <w:lvl w:ilvl="8" w:tplc="0809001B">
      <w:start w:val="1"/>
      <w:numFmt w:val="lowerRoman"/>
      <w:lvlText w:val="%9."/>
      <w:lvlJc w:val="right"/>
      <w:pPr>
        <w:ind w:left="7572" w:hanging="180"/>
      </w:pPr>
    </w:lvl>
  </w:abstractNum>
  <w:abstractNum w:abstractNumId="2">
    <w:nsid w:val="281E3FE7"/>
    <w:multiLevelType w:val="hybridMultilevel"/>
    <w:tmpl w:val="009A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3F610F"/>
    <w:multiLevelType w:val="hybridMultilevel"/>
    <w:tmpl w:val="16A4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FD"/>
    <w:rsid w:val="00004BD4"/>
    <w:rsid w:val="00015226"/>
    <w:rsid w:val="0001771A"/>
    <w:rsid w:val="000339A6"/>
    <w:rsid w:val="00036B82"/>
    <w:rsid w:val="000371CF"/>
    <w:rsid w:val="000414DE"/>
    <w:rsid w:val="00056B8A"/>
    <w:rsid w:val="00057B02"/>
    <w:rsid w:val="00062FB2"/>
    <w:rsid w:val="00064481"/>
    <w:rsid w:val="00075B80"/>
    <w:rsid w:val="00081C74"/>
    <w:rsid w:val="00086C63"/>
    <w:rsid w:val="00093770"/>
    <w:rsid w:val="000B33B1"/>
    <w:rsid w:val="000C4394"/>
    <w:rsid w:val="000C4B05"/>
    <w:rsid w:val="000C79E7"/>
    <w:rsid w:val="000E4143"/>
    <w:rsid w:val="000E5B23"/>
    <w:rsid w:val="000F14C0"/>
    <w:rsid w:val="000F6B77"/>
    <w:rsid w:val="00103A8D"/>
    <w:rsid w:val="0010458D"/>
    <w:rsid w:val="00125C47"/>
    <w:rsid w:val="0013682B"/>
    <w:rsid w:val="00137B94"/>
    <w:rsid w:val="00145AEB"/>
    <w:rsid w:val="00150C87"/>
    <w:rsid w:val="0015121B"/>
    <w:rsid w:val="00151DB3"/>
    <w:rsid w:val="00152BED"/>
    <w:rsid w:val="00165BB9"/>
    <w:rsid w:val="00173EA4"/>
    <w:rsid w:val="00180480"/>
    <w:rsid w:val="00181C3D"/>
    <w:rsid w:val="00181E6C"/>
    <w:rsid w:val="001955BC"/>
    <w:rsid w:val="001A2A7A"/>
    <w:rsid w:val="001A3707"/>
    <w:rsid w:val="001A5990"/>
    <w:rsid w:val="001C7179"/>
    <w:rsid w:val="001C7A1E"/>
    <w:rsid w:val="001C7F5E"/>
    <w:rsid w:val="001D033F"/>
    <w:rsid w:val="001D4126"/>
    <w:rsid w:val="001D5188"/>
    <w:rsid w:val="001E4426"/>
    <w:rsid w:val="001E4C5C"/>
    <w:rsid w:val="001E6976"/>
    <w:rsid w:val="0020452D"/>
    <w:rsid w:val="00210B01"/>
    <w:rsid w:val="00212F48"/>
    <w:rsid w:val="00215358"/>
    <w:rsid w:val="00217827"/>
    <w:rsid w:val="00226DAB"/>
    <w:rsid w:val="00233866"/>
    <w:rsid w:val="0023488B"/>
    <w:rsid w:val="0024002D"/>
    <w:rsid w:val="00240264"/>
    <w:rsid w:val="00240622"/>
    <w:rsid w:val="00264887"/>
    <w:rsid w:val="002702C4"/>
    <w:rsid w:val="002728A3"/>
    <w:rsid w:val="002753DC"/>
    <w:rsid w:val="00280578"/>
    <w:rsid w:val="00281A5E"/>
    <w:rsid w:val="00290328"/>
    <w:rsid w:val="002925BE"/>
    <w:rsid w:val="002A3945"/>
    <w:rsid w:val="002A4D1C"/>
    <w:rsid w:val="002A5D36"/>
    <w:rsid w:val="002B0269"/>
    <w:rsid w:val="002B0AC2"/>
    <w:rsid w:val="002C2A02"/>
    <w:rsid w:val="002D26CF"/>
    <w:rsid w:val="002D3D16"/>
    <w:rsid w:val="002D4028"/>
    <w:rsid w:val="002D4F41"/>
    <w:rsid w:val="002E1D9C"/>
    <w:rsid w:val="002F1E23"/>
    <w:rsid w:val="002F73A3"/>
    <w:rsid w:val="002F7BAE"/>
    <w:rsid w:val="003010AB"/>
    <w:rsid w:val="00304CA4"/>
    <w:rsid w:val="003073CE"/>
    <w:rsid w:val="00307A01"/>
    <w:rsid w:val="003155EE"/>
    <w:rsid w:val="0032201C"/>
    <w:rsid w:val="003261E9"/>
    <w:rsid w:val="00326CE9"/>
    <w:rsid w:val="003301C7"/>
    <w:rsid w:val="00331680"/>
    <w:rsid w:val="00333EAC"/>
    <w:rsid w:val="00334254"/>
    <w:rsid w:val="00334BD6"/>
    <w:rsid w:val="00334F44"/>
    <w:rsid w:val="00335724"/>
    <w:rsid w:val="00335D7D"/>
    <w:rsid w:val="00342B54"/>
    <w:rsid w:val="003456A1"/>
    <w:rsid w:val="003477AD"/>
    <w:rsid w:val="003530B5"/>
    <w:rsid w:val="003542A5"/>
    <w:rsid w:val="00356C06"/>
    <w:rsid w:val="003575A7"/>
    <w:rsid w:val="00370823"/>
    <w:rsid w:val="0037310B"/>
    <w:rsid w:val="003756C8"/>
    <w:rsid w:val="00375AE7"/>
    <w:rsid w:val="00375D8C"/>
    <w:rsid w:val="0038309A"/>
    <w:rsid w:val="00384C81"/>
    <w:rsid w:val="00385F9A"/>
    <w:rsid w:val="00390094"/>
    <w:rsid w:val="00390A3D"/>
    <w:rsid w:val="003A084D"/>
    <w:rsid w:val="003A2623"/>
    <w:rsid w:val="003A6B14"/>
    <w:rsid w:val="003B77FC"/>
    <w:rsid w:val="003C1801"/>
    <w:rsid w:val="003C43B5"/>
    <w:rsid w:val="003C484E"/>
    <w:rsid w:val="003D3978"/>
    <w:rsid w:val="003D6E29"/>
    <w:rsid w:val="003D7AE9"/>
    <w:rsid w:val="003E0067"/>
    <w:rsid w:val="003E1891"/>
    <w:rsid w:val="003E25A5"/>
    <w:rsid w:val="003F35DC"/>
    <w:rsid w:val="003F3DF3"/>
    <w:rsid w:val="00400893"/>
    <w:rsid w:val="004009BF"/>
    <w:rsid w:val="00400F5D"/>
    <w:rsid w:val="00406D0C"/>
    <w:rsid w:val="0041074A"/>
    <w:rsid w:val="0042027B"/>
    <w:rsid w:val="00421A8E"/>
    <w:rsid w:val="00421DC5"/>
    <w:rsid w:val="00433F9F"/>
    <w:rsid w:val="00435A10"/>
    <w:rsid w:val="00441523"/>
    <w:rsid w:val="00443F24"/>
    <w:rsid w:val="00444E08"/>
    <w:rsid w:val="00450097"/>
    <w:rsid w:val="00452317"/>
    <w:rsid w:val="00455FF2"/>
    <w:rsid w:val="00464DC2"/>
    <w:rsid w:val="0047222B"/>
    <w:rsid w:val="00475A42"/>
    <w:rsid w:val="00482DD3"/>
    <w:rsid w:val="00484950"/>
    <w:rsid w:val="004858D3"/>
    <w:rsid w:val="0049003A"/>
    <w:rsid w:val="00493643"/>
    <w:rsid w:val="004966D8"/>
    <w:rsid w:val="004A1EC4"/>
    <w:rsid w:val="004A413A"/>
    <w:rsid w:val="004C6ADC"/>
    <w:rsid w:val="004D094F"/>
    <w:rsid w:val="004D2A8F"/>
    <w:rsid w:val="004D4EA4"/>
    <w:rsid w:val="004E5701"/>
    <w:rsid w:val="004F6BF3"/>
    <w:rsid w:val="005003EB"/>
    <w:rsid w:val="00504F1A"/>
    <w:rsid w:val="0051563C"/>
    <w:rsid w:val="0051581E"/>
    <w:rsid w:val="00516A9D"/>
    <w:rsid w:val="005174B0"/>
    <w:rsid w:val="00526163"/>
    <w:rsid w:val="00526E86"/>
    <w:rsid w:val="00527D25"/>
    <w:rsid w:val="0054553A"/>
    <w:rsid w:val="0055090F"/>
    <w:rsid w:val="00551791"/>
    <w:rsid w:val="00552800"/>
    <w:rsid w:val="005573E8"/>
    <w:rsid w:val="00563230"/>
    <w:rsid w:val="00564884"/>
    <w:rsid w:val="00566C0C"/>
    <w:rsid w:val="00567A65"/>
    <w:rsid w:val="00576336"/>
    <w:rsid w:val="00584238"/>
    <w:rsid w:val="00590FDD"/>
    <w:rsid w:val="005940B8"/>
    <w:rsid w:val="005A30AB"/>
    <w:rsid w:val="005D2092"/>
    <w:rsid w:val="005D4773"/>
    <w:rsid w:val="005D4F11"/>
    <w:rsid w:val="005F32D6"/>
    <w:rsid w:val="005F4299"/>
    <w:rsid w:val="005F5CB1"/>
    <w:rsid w:val="00602312"/>
    <w:rsid w:val="00603E0F"/>
    <w:rsid w:val="00604702"/>
    <w:rsid w:val="00607AFB"/>
    <w:rsid w:val="006135B6"/>
    <w:rsid w:val="006163C6"/>
    <w:rsid w:val="00616FCE"/>
    <w:rsid w:val="00621FE5"/>
    <w:rsid w:val="00623C47"/>
    <w:rsid w:val="0062694C"/>
    <w:rsid w:val="00626E2C"/>
    <w:rsid w:val="006351BF"/>
    <w:rsid w:val="006355D7"/>
    <w:rsid w:val="00637DDF"/>
    <w:rsid w:val="00641F27"/>
    <w:rsid w:val="00653720"/>
    <w:rsid w:val="00653B58"/>
    <w:rsid w:val="006568A0"/>
    <w:rsid w:val="0066040B"/>
    <w:rsid w:val="00682D7E"/>
    <w:rsid w:val="00683676"/>
    <w:rsid w:val="006903E8"/>
    <w:rsid w:val="00696868"/>
    <w:rsid w:val="0069735E"/>
    <w:rsid w:val="006A3963"/>
    <w:rsid w:val="006B2A72"/>
    <w:rsid w:val="006C0F6B"/>
    <w:rsid w:val="006C7DE4"/>
    <w:rsid w:val="006D189E"/>
    <w:rsid w:val="006D1D1D"/>
    <w:rsid w:val="006E7616"/>
    <w:rsid w:val="00705AFC"/>
    <w:rsid w:val="00705F97"/>
    <w:rsid w:val="00710344"/>
    <w:rsid w:val="0071188E"/>
    <w:rsid w:val="00713EBE"/>
    <w:rsid w:val="007213A0"/>
    <w:rsid w:val="00723D81"/>
    <w:rsid w:val="0072667E"/>
    <w:rsid w:val="00737B2E"/>
    <w:rsid w:val="00741427"/>
    <w:rsid w:val="00741ADE"/>
    <w:rsid w:val="00741BC3"/>
    <w:rsid w:val="00745676"/>
    <w:rsid w:val="00746AAF"/>
    <w:rsid w:val="00746FC1"/>
    <w:rsid w:val="00754397"/>
    <w:rsid w:val="0075528F"/>
    <w:rsid w:val="0075749F"/>
    <w:rsid w:val="00760C17"/>
    <w:rsid w:val="00762A5C"/>
    <w:rsid w:val="00763130"/>
    <w:rsid w:val="00766E4D"/>
    <w:rsid w:val="0077659C"/>
    <w:rsid w:val="00785C75"/>
    <w:rsid w:val="007922EF"/>
    <w:rsid w:val="007928DB"/>
    <w:rsid w:val="007977D7"/>
    <w:rsid w:val="007B6F9D"/>
    <w:rsid w:val="007C514E"/>
    <w:rsid w:val="007E5496"/>
    <w:rsid w:val="007F0FED"/>
    <w:rsid w:val="007F321C"/>
    <w:rsid w:val="007F4506"/>
    <w:rsid w:val="00801643"/>
    <w:rsid w:val="0080225E"/>
    <w:rsid w:val="00802AE6"/>
    <w:rsid w:val="0080357F"/>
    <w:rsid w:val="00805AB0"/>
    <w:rsid w:val="00806FFB"/>
    <w:rsid w:val="00807639"/>
    <w:rsid w:val="00807A70"/>
    <w:rsid w:val="008273D5"/>
    <w:rsid w:val="00835D08"/>
    <w:rsid w:val="0084074F"/>
    <w:rsid w:val="00845548"/>
    <w:rsid w:val="00846185"/>
    <w:rsid w:val="00847A66"/>
    <w:rsid w:val="00852C19"/>
    <w:rsid w:val="00854BAF"/>
    <w:rsid w:val="00865DF7"/>
    <w:rsid w:val="00872615"/>
    <w:rsid w:val="00872AAB"/>
    <w:rsid w:val="0087310F"/>
    <w:rsid w:val="00874F68"/>
    <w:rsid w:val="00880DF3"/>
    <w:rsid w:val="008A0672"/>
    <w:rsid w:val="008B3645"/>
    <w:rsid w:val="008B37E7"/>
    <w:rsid w:val="008C0F5D"/>
    <w:rsid w:val="008C6CC6"/>
    <w:rsid w:val="008C72C6"/>
    <w:rsid w:val="008D0C43"/>
    <w:rsid w:val="008D2E39"/>
    <w:rsid w:val="008D4D2E"/>
    <w:rsid w:val="008D62F6"/>
    <w:rsid w:val="008E01F2"/>
    <w:rsid w:val="008E0DB4"/>
    <w:rsid w:val="0090078D"/>
    <w:rsid w:val="00907960"/>
    <w:rsid w:val="00922014"/>
    <w:rsid w:val="0093335E"/>
    <w:rsid w:val="00941142"/>
    <w:rsid w:val="009423E5"/>
    <w:rsid w:val="00943258"/>
    <w:rsid w:val="00946157"/>
    <w:rsid w:val="0094731C"/>
    <w:rsid w:val="00950DD2"/>
    <w:rsid w:val="00951A34"/>
    <w:rsid w:val="009541A2"/>
    <w:rsid w:val="00972A4A"/>
    <w:rsid w:val="009768FC"/>
    <w:rsid w:val="0098042E"/>
    <w:rsid w:val="00981898"/>
    <w:rsid w:val="00982AB0"/>
    <w:rsid w:val="00982F96"/>
    <w:rsid w:val="00991543"/>
    <w:rsid w:val="00995528"/>
    <w:rsid w:val="009B0425"/>
    <w:rsid w:val="009B1B7B"/>
    <w:rsid w:val="009B260A"/>
    <w:rsid w:val="009B28CE"/>
    <w:rsid w:val="009C3E37"/>
    <w:rsid w:val="009C4896"/>
    <w:rsid w:val="009C6A0F"/>
    <w:rsid w:val="009D41AD"/>
    <w:rsid w:val="009E59B9"/>
    <w:rsid w:val="009E6D76"/>
    <w:rsid w:val="009F49BD"/>
    <w:rsid w:val="009F66FA"/>
    <w:rsid w:val="00A00983"/>
    <w:rsid w:val="00A039E8"/>
    <w:rsid w:val="00A12411"/>
    <w:rsid w:val="00A161B5"/>
    <w:rsid w:val="00A165D7"/>
    <w:rsid w:val="00A202ED"/>
    <w:rsid w:val="00A2151B"/>
    <w:rsid w:val="00A25556"/>
    <w:rsid w:val="00A26A5A"/>
    <w:rsid w:val="00A270E6"/>
    <w:rsid w:val="00A27197"/>
    <w:rsid w:val="00A3551E"/>
    <w:rsid w:val="00A35D01"/>
    <w:rsid w:val="00A402BF"/>
    <w:rsid w:val="00A506EA"/>
    <w:rsid w:val="00A61C1A"/>
    <w:rsid w:val="00A70262"/>
    <w:rsid w:val="00A71BDF"/>
    <w:rsid w:val="00A76855"/>
    <w:rsid w:val="00A84C7B"/>
    <w:rsid w:val="00A854CB"/>
    <w:rsid w:val="00A87A03"/>
    <w:rsid w:val="00A87D1E"/>
    <w:rsid w:val="00A917D8"/>
    <w:rsid w:val="00A96B6B"/>
    <w:rsid w:val="00AA5651"/>
    <w:rsid w:val="00AB0805"/>
    <w:rsid w:val="00AB3F48"/>
    <w:rsid w:val="00AC21A3"/>
    <w:rsid w:val="00AC50C2"/>
    <w:rsid w:val="00AC67F8"/>
    <w:rsid w:val="00AC6C56"/>
    <w:rsid w:val="00AC7452"/>
    <w:rsid w:val="00AC75BC"/>
    <w:rsid w:val="00AD1A83"/>
    <w:rsid w:val="00AD56A7"/>
    <w:rsid w:val="00AE062B"/>
    <w:rsid w:val="00AE1745"/>
    <w:rsid w:val="00AF1467"/>
    <w:rsid w:val="00AF579F"/>
    <w:rsid w:val="00AF6739"/>
    <w:rsid w:val="00AF7101"/>
    <w:rsid w:val="00B0441A"/>
    <w:rsid w:val="00B052B2"/>
    <w:rsid w:val="00B06CA5"/>
    <w:rsid w:val="00B07ED4"/>
    <w:rsid w:val="00B15437"/>
    <w:rsid w:val="00B17CAF"/>
    <w:rsid w:val="00B226ED"/>
    <w:rsid w:val="00B234F4"/>
    <w:rsid w:val="00B24006"/>
    <w:rsid w:val="00B25A99"/>
    <w:rsid w:val="00B276E5"/>
    <w:rsid w:val="00B30C97"/>
    <w:rsid w:val="00B31831"/>
    <w:rsid w:val="00B32E6B"/>
    <w:rsid w:val="00B3349D"/>
    <w:rsid w:val="00B51576"/>
    <w:rsid w:val="00B57D45"/>
    <w:rsid w:val="00B62B78"/>
    <w:rsid w:val="00B664D3"/>
    <w:rsid w:val="00B72A91"/>
    <w:rsid w:val="00B84B9D"/>
    <w:rsid w:val="00B84DAB"/>
    <w:rsid w:val="00B8569A"/>
    <w:rsid w:val="00B87929"/>
    <w:rsid w:val="00B90AA7"/>
    <w:rsid w:val="00BA17C2"/>
    <w:rsid w:val="00BA3AC7"/>
    <w:rsid w:val="00BA446D"/>
    <w:rsid w:val="00BB1D31"/>
    <w:rsid w:val="00BB7F87"/>
    <w:rsid w:val="00BC1A8B"/>
    <w:rsid w:val="00BD02D1"/>
    <w:rsid w:val="00BD1A45"/>
    <w:rsid w:val="00BD3446"/>
    <w:rsid w:val="00BE085F"/>
    <w:rsid w:val="00BE16A5"/>
    <w:rsid w:val="00BE2BEB"/>
    <w:rsid w:val="00BF4238"/>
    <w:rsid w:val="00BF4FB9"/>
    <w:rsid w:val="00BF5A32"/>
    <w:rsid w:val="00C0466E"/>
    <w:rsid w:val="00C20345"/>
    <w:rsid w:val="00C20C9F"/>
    <w:rsid w:val="00C222F1"/>
    <w:rsid w:val="00C237C8"/>
    <w:rsid w:val="00C238F7"/>
    <w:rsid w:val="00C33BA9"/>
    <w:rsid w:val="00C36AFB"/>
    <w:rsid w:val="00C62684"/>
    <w:rsid w:val="00C64F7D"/>
    <w:rsid w:val="00C75713"/>
    <w:rsid w:val="00C764A0"/>
    <w:rsid w:val="00C847DA"/>
    <w:rsid w:val="00C857C6"/>
    <w:rsid w:val="00C87F0C"/>
    <w:rsid w:val="00C91752"/>
    <w:rsid w:val="00C91BBE"/>
    <w:rsid w:val="00C92539"/>
    <w:rsid w:val="00CA3C26"/>
    <w:rsid w:val="00CD143A"/>
    <w:rsid w:val="00CD4B05"/>
    <w:rsid w:val="00CD7257"/>
    <w:rsid w:val="00CE00DA"/>
    <w:rsid w:val="00CF0AE7"/>
    <w:rsid w:val="00CF45B6"/>
    <w:rsid w:val="00D07B46"/>
    <w:rsid w:val="00D13663"/>
    <w:rsid w:val="00D14DF0"/>
    <w:rsid w:val="00D214AB"/>
    <w:rsid w:val="00D22A78"/>
    <w:rsid w:val="00D26639"/>
    <w:rsid w:val="00D27BBA"/>
    <w:rsid w:val="00D30A96"/>
    <w:rsid w:val="00D3134A"/>
    <w:rsid w:val="00D328F6"/>
    <w:rsid w:val="00D41A97"/>
    <w:rsid w:val="00D470AB"/>
    <w:rsid w:val="00D50EB3"/>
    <w:rsid w:val="00D53A0D"/>
    <w:rsid w:val="00D55C29"/>
    <w:rsid w:val="00D56FB1"/>
    <w:rsid w:val="00D60F82"/>
    <w:rsid w:val="00D63448"/>
    <w:rsid w:val="00D75705"/>
    <w:rsid w:val="00D76615"/>
    <w:rsid w:val="00D8252D"/>
    <w:rsid w:val="00D83232"/>
    <w:rsid w:val="00D84F8C"/>
    <w:rsid w:val="00D91223"/>
    <w:rsid w:val="00D91DD1"/>
    <w:rsid w:val="00D95C21"/>
    <w:rsid w:val="00DA0117"/>
    <w:rsid w:val="00DA14FD"/>
    <w:rsid w:val="00DA72C6"/>
    <w:rsid w:val="00DB1C71"/>
    <w:rsid w:val="00DC2925"/>
    <w:rsid w:val="00DC3630"/>
    <w:rsid w:val="00DC6A18"/>
    <w:rsid w:val="00DC74F4"/>
    <w:rsid w:val="00DD25CD"/>
    <w:rsid w:val="00DD270F"/>
    <w:rsid w:val="00DE2027"/>
    <w:rsid w:val="00DF3789"/>
    <w:rsid w:val="00DF575A"/>
    <w:rsid w:val="00DF6398"/>
    <w:rsid w:val="00E044AD"/>
    <w:rsid w:val="00E23CCC"/>
    <w:rsid w:val="00E24388"/>
    <w:rsid w:val="00E27027"/>
    <w:rsid w:val="00E270FD"/>
    <w:rsid w:val="00E35CEF"/>
    <w:rsid w:val="00E37A78"/>
    <w:rsid w:val="00E40107"/>
    <w:rsid w:val="00E40B40"/>
    <w:rsid w:val="00E52999"/>
    <w:rsid w:val="00E60D2E"/>
    <w:rsid w:val="00E624B2"/>
    <w:rsid w:val="00E665D5"/>
    <w:rsid w:val="00E70641"/>
    <w:rsid w:val="00E7428F"/>
    <w:rsid w:val="00E851D0"/>
    <w:rsid w:val="00E85687"/>
    <w:rsid w:val="00E957EC"/>
    <w:rsid w:val="00EA0D89"/>
    <w:rsid w:val="00EA34E5"/>
    <w:rsid w:val="00EA5F15"/>
    <w:rsid w:val="00EA652B"/>
    <w:rsid w:val="00EA755F"/>
    <w:rsid w:val="00EB3896"/>
    <w:rsid w:val="00EC513E"/>
    <w:rsid w:val="00ED1203"/>
    <w:rsid w:val="00EE5C7E"/>
    <w:rsid w:val="00EF20F9"/>
    <w:rsid w:val="00EF3944"/>
    <w:rsid w:val="00EF7157"/>
    <w:rsid w:val="00F045C3"/>
    <w:rsid w:val="00F06D73"/>
    <w:rsid w:val="00F15807"/>
    <w:rsid w:val="00F15C93"/>
    <w:rsid w:val="00F22415"/>
    <w:rsid w:val="00F230EB"/>
    <w:rsid w:val="00F30867"/>
    <w:rsid w:val="00F335C8"/>
    <w:rsid w:val="00F35D8C"/>
    <w:rsid w:val="00F45439"/>
    <w:rsid w:val="00F465D5"/>
    <w:rsid w:val="00F50A7B"/>
    <w:rsid w:val="00F50EBD"/>
    <w:rsid w:val="00F5437C"/>
    <w:rsid w:val="00F568BD"/>
    <w:rsid w:val="00F569CD"/>
    <w:rsid w:val="00F57CFF"/>
    <w:rsid w:val="00F812BA"/>
    <w:rsid w:val="00F814F8"/>
    <w:rsid w:val="00F82511"/>
    <w:rsid w:val="00F845C7"/>
    <w:rsid w:val="00F927C3"/>
    <w:rsid w:val="00FB645B"/>
    <w:rsid w:val="00FB6A2B"/>
    <w:rsid w:val="00FD1CFC"/>
    <w:rsid w:val="00FD5885"/>
    <w:rsid w:val="00FE58F8"/>
    <w:rsid w:val="00FE6AFE"/>
    <w:rsid w:val="00FF1E56"/>
    <w:rsid w:val="00FF5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0C"/>
  </w:style>
  <w:style w:type="paragraph" w:styleId="Heading2">
    <w:name w:val="heading 2"/>
    <w:basedOn w:val="Normal"/>
    <w:next w:val="Normal"/>
    <w:link w:val="Heading2Char"/>
    <w:uiPriority w:val="9"/>
    <w:semiHidden/>
    <w:unhideWhenUsed/>
    <w:qFormat/>
    <w:rsid w:val="000B3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C3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866"/>
    <w:rPr>
      <w:color w:val="0000FF" w:themeColor="hyperlink"/>
      <w:u w:val="single"/>
    </w:rPr>
  </w:style>
  <w:style w:type="paragraph" w:styleId="Header">
    <w:name w:val="header"/>
    <w:basedOn w:val="Normal"/>
    <w:link w:val="HeaderChar"/>
    <w:uiPriority w:val="99"/>
    <w:semiHidden/>
    <w:unhideWhenUsed/>
    <w:rsid w:val="003A08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084D"/>
  </w:style>
  <w:style w:type="paragraph" w:styleId="Footer">
    <w:name w:val="footer"/>
    <w:basedOn w:val="Normal"/>
    <w:link w:val="FooterChar"/>
    <w:uiPriority w:val="99"/>
    <w:unhideWhenUsed/>
    <w:rsid w:val="003A0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84D"/>
  </w:style>
  <w:style w:type="paragraph" w:styleId="BalloonText">
    <w:name w:val="Balloon Text"/>
    <w:basedOn w:val="Normal"/>
    <w:link w:val="BalloonTextChar"/>
    <w:uiPriority w:val="99"/>
    <w:semiHidden/>
    <w:unhideWhenUsed/>
    <w:rsid w:val="003A0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84D"/>
    <w:rPr>
      <w:rFonts w:ascii="Tahoma" w:hAnsi="Tahoma" w:cs="Tahoma"/>
      <w:sz w:val="16"/>
      <w:szCs w:val="16"/>
    </w:rPr>
  </w:style>
  <w:style w:type="paragraph" w:styleId="NoSpacing">
    <w:name w:val="No Spacing"/>
    <w:uiPriority w:val="1"/>
    <w:qFormat/>
    <w:rsid w:val="00D60F82"/>
    <w:pPr>
      <w:spacing w:after="0" w:line="240" w:lineRule="auto"/>
    </w:pPr>
  </w:style>
  <w:style w:type="paragraph" w:customStyle="1" w:styleId="Standard">
    <w:name w:val="Standard"/>
    <w:rsid w:val="00B052B2"/>
    <w:pPr>
      <w:suppressAutoHyphens/>
      <w:autoSpaceDN w:val="0"/>
    </w:pPr>
    <w:rPr>
      <w:rFonts w:ascii="Calibri" w:eastAsia="SimSun" w:hAnsi="Calibri" w:cs="F"/>
      <w:kern w:val="3"/>
      <w:lang w:eastAsia="en-US"/>
    </w:rPr>
  </w:style>
  <w:style w:type="character" w:customStyle="1" w:styleId="Heading3Char">
    <w:name w:val="Heading 3 Char"/>
    <w:basedOn w:val="DefaultParagraphFont"/>
    <w:link w:val="Heading3"/>
    <w:uiPriority w:val="9"/>
    <w:rsid w:val="00DC3630"/>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DC3630"/>
    <w:rPr>
      <w:i/>
      <w:iCs/>
    </w:rPr>
  </w:style>
  <w:style w:type="character" w:styleId="Strong">
    <w:name w:val="Strong"/>
    <w:basedOn w:val="DefaultParagraphFont"/>
    <w:uiPriority w:val="22"/>
    <w:qFormat/>
    <w:rsid w:val="00DA72C6"/>
    <w:rPr>
      <w:b/>
      <w:bCs/>
    </w:rPr>
  </w:style>
  <w:style w:type="paragraph" w:styleId="NormalWeb">
    <w:name w:val="Normal (Web)"/>
    <w:basedOn w:val="Normal"/>
    <w:uiPriority w:val="99"/>
    <w:unhideWhenUsed/>
    <w:rsid w:val="00330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B33B1"/>
    <w:rPr>
      <w:rFonts w:asciiTheme="majorHAnsi" w:eastAsiaTheme="majorEastAsia" w:hAnsiTheme="majorHAnsi" w:cstheme="majorBidi"/>
      <w:b/>
      <w:bCs/>
      <w:color w:val="4F81BD" w:themeColor="accent1"/>
      <w:sz w:val="26"/>
      <w:szCs w:val="26"/>
    </w:rPr>
  </w:style>
  <w:style w:type="paragraph" w:customStyle="1" w:styleId="eds-text-bm">
    <w:name w:val="eds-text-bm"/>
    <w:basedOn w:val="Normal"/>
    <w:rsid w:val="000B33B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E624B2"/>
    <w:pPr>
      <w:widowControl w:val="0"/>
      <w:autoSpaceDE w:val="0"/>
      <w:autoSpaceDN w:val="0"/>
      <w:spacing w:after="0" w:line="240" w:lineRule="auto"/>
    </w:pPr>
    <w:rPr>
      <w:rFonts w:ascii="Calibri" w:eastAsia="Calibri" w:hAnsi="Calibri" w:cs="Calibri"/>
      <w:lang w:bidi="en-GB"/>
    </w:rPr>
  </w:style>
  <w:style w:type="character" w:customStyle="1" w:styleId="BodyTextChar">
    <w:name w:val="Body Text Char"/>
    <w:basedOn w:val="DefaultParagraphFont"/>
    <w:link w:val="BodyText"/>
    <w:uiPriority w:val="1"/>
    <w:rsid w:val="00E624B2"/>
    <w:rPr>
      <w:rFonts w:ascii="Calibri" w:eastAsia="Calibri" w:hAnsi="Calibri" w:cs="Calibri"/>
      <w:lang w:bidi="en-GB"/>
    </w:rPr>
  </w:style>
  <w:style w:type="paragraph" w:styleId="ListParagraph">
    <w:name w:val="List Paragraph"/>
    <w:basedOn w:val="Normal"/>
    <w:uiPriority w:val="34"/>
    <w:qFormat/>
    <w:rsid w:val="00EF20F9"/>
    <w:pPr>
      <w:ind w:left="720"/>
      <w:contextualSpacing/>
    </w:pPr>
    <w:rPr>
      <w:rFonts w:eastAsiaTheme="minorHAnsi"/>
      <w:lang w:eastAsia="en-US"/>
    </w:rPr>
  </w:style>
  <w:style w:type="character" w:styleId="Emphasis">
    <w:name w:val="Emphasis"/>
    <w:basedOn w:val="DefaultParagraphFont"/>
    <w:uiPriority w:val="20"/>
    <w:qFormat/>
    <w:rsid w:val="00FB64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0C"/>
  </w:style>
  <w:style w:type="paragraph" w:styleId="Heading2">
    <w:name w:val="heading 2"/>
    <w:basedOn w:val="Normal"/>
    <w:next w:val="Normal"/>
    <w:link w:val="Heading2Char"/>
    <w:uiPriority w:val="9"/>
    <w:semiHidden/>
    <w:unhideWhenUsed/>
    <w:qFormat/>
    <w:rsid w:val="000B3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C3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866"/>
    <w:rPr>
      <w:color w:val="0000FF" w:themeColor="hyperlink"/>
      <w:u w:val="single"/>
    </w:rPr>
  </w:style>
  <w:style w:type="paragraph" w:styleId="Header">
    <w:name w:val="header"/>
    <w:basedOn w:val="Normal"/>
    <w:link w:val="HeaderChar"/>
    <w:uiPriority w:val="99"/>
    <w:semiHidden/>
    <w:unhideWhenUsed/>
    <w:rsid w:val="003A08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084D"/>
  </w:style>
  <w:style w:type="paragraph" w:styleId="Footer">
    <w:name w:val="footer"/>
    <w:basedOn w:val="Normal"/>
    <w:link w:val="FooterChar"/>
    <w:uiPriority w:val="99"/>
    <w:unhideWhenUsed/>
    <w:rsid w:val="003A0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84D"/>
  </w:style>
  <w:style w:type="paragraph" w:styleId="BalloonText">
    <w:name w:val="Balloon Text"/>
    <w:basedOn w:val="Normal"/>
    <w:link w:val="BalloonTextChar"/>
    <w:uiPriority w:val="99"/>
    <w:semiHidden/>
    <w:unhideWhenUsed/>
    <w:rsid w:val="003A0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84D"/>
    <w:rPr>
      <w:rFonts w:ascii="Tahoma" w:hAnsi="Tahoma" w:cs="Tahoma"/>
      <w:sz w:val="16"/>
      <w:szCs w:val="16"/>
    </w:rPr>
  </w:style>
  <w:style w:type="paragraph" w:styleId="NoSpacing">
    <w:name w:val="No Spacing"/>
    <w:uiPriority w:val="1"/>
    <w:qFormat/>
    <w:rsid w:val="00D60F82"/>
    <w:pPr>
      <w:spacing w:after="0" w:line="240" w:lineRule="auto"/>
    </w:pPr>
  </w:style>
  <w:style w:type="paragraph" w:customStyle="1" w:styleId="Standard">
    <w:name w:val="Standard"/>
    <w:rsid w:val="00B052B2"/>
    <w:pPr>
      <w:suppressAutoHyphens/>
      <w:autoSpaceDN w:val="0"/>
    </w:pPr>
    <w:rPr>
      <w:rFonts w:ascii="Calibri" w:eastAsia="SimSun" w:hAnsi="Calibri" w:cs="F"/>
      <w:kern w:val="3"/>
      <w:lang w:eastAsia="en-US"/>
    </w:rPr>
  </w:style>
  <w:style w:type="character" w:customStyle="1" w:styleId="Heading3Char">
    <w:name w:val="Heading 3 Char"/>
    <w:basedOn w:val="DefaultParagraphFont"/>
    <w:link w:val="Heading3"/>
    <w:uiPriority w:val="9"/>
    <w:rsid w:val="00DC3630"/>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DC3630"/>
    <w:rPr>
      <w:i/>
      <w:iCs/>
    </w:rPr>
  </w:style>
  <w:style w:type="character" w:styleId="Strong">
    <w:name w:val="Strong"/>
    <w:basedOn w:val="DefaultParagraphFont"/>
    <w:uiPriority w:val="22"/>
    <w:qFormat/>
    <w:rsid w:val="00DA72C6"/>
    <w:rPr>
      <w:b/>
      <w:bCs/>
    </w:rPr>
  </w:style>
  <w:style w:type="paragraph" w:styleId="NormalWeb">
    <w:name w:val="Normal (Web)"/>
    <w:basedOn w:val="Normal"/>
    <w:uiPriority w:val="99"/>
    <w:unhideWhenUsed/>
    <w:rsid w:val="00330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B33B1"/>
    <w:rPr>
      <w:rFonts w:asciiTheme="majorHAnsi" w:eastAsiaTheme="majorEastAsia" w:hAnsiTheme="majorHAnsi" w:cstheme="majorBidi"/>
      <w:b/>
      <w:bCs/>
      <w:color w:val="4F81BD" w:themeColor="accent1"/>
      <w:sz w:val="26"/>
      <w:szCs w:val="26"/>
    </w:rPr>
  </w:style>
  <w:style w:type="paragraph" w:customStyle="1" w:styleId="eds-text-bm">
    <w:name w:val="eds-text-bm"/>
    <w:basedOn w:val="Normal"/>
    <w:rsid w:val="000B33B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E624B2"/>
    <w:pPr>
      <w:widowControl w:val="0"/>
      <w:autoSpaceDE w:val="0"/>
      <w:autoSpaceDN w:val="0"/>
      <w:spacing w:after="0" w:line="240" w:lineRule="auto"/>
    </w:pPr>
    <w:rPr>
      <w:rFonts w:ascii="Calibri" w:eastAsia="Calibri" w:hAnsi="Calibri" w:cs="Calibri"/>
      <w:lang w:bidi="en-GB"/>
    </w:rPr>
  </w:style>
  <w:style w:type="character" w:customStyle="1" w:styleId="BodyTextChar">
    <w:name w:val="Body Text Char"/>
    <w:basedOn w:val="DefaultParagraphFont"/>
    <w:link w:val="BodyText"/>
    <w:uiPriority w:val="1"/>
    <w:rsid w:val="00E624B2"/>
    <w:rPr>
      <w:rFonts w:ascii="Calibri" w:eastAsia="Calibri" w:hAnsi="Calibri" w:cs="Calibri"/>
      <w:lang w:bidi="en-GB"/>
    </w:rPr>
  </w:style>
  <w:style w:type="paragraph" w:styleId="ListParagraph">
    <w:name w:val="List Paragraph"/>
    <w:basedOn w:val="Normal"/>
    <w:uiPriority w:val="34"/>
    <w:qFormat/>
    <w:rsid w:val="00EF20F9"/>
    <w:pPr>
      <w:ind w:left="720"/>
      <w:contextualSpacing/>
    </w:pPr>
    <w:rPr>
      <w:rFonts w:eastAsiaTheme="minorHAnsi"/>
      <w:lang w:eastAsia="en-US"/>
    </w:rPr>
  </w:style>
  <w:style w:type="character" w:styleId="Emphasis">
    <w:name w:val="Emphasis"/>
    <w:basedOn w:val="DefaultParagraphFont"/>
    <w:uiPriority w:val="20"/>
    <w:qFormat/>
    <w:rsid w:val="00FB64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596">
      <w:bodyDiv w:val="1"/>
      <w:marLeft w:val="0"/>
      <w:marRight w:val="0"/>
      <w:marTop w:val="0"/>
      <w:marBottom w:val="0"/>
      <w:divBdr>
        <w:top w:val="none" w:sz="0" w:space="0" w:color="auto"/>
        <w:left w:val="none" w:sz="0" w:space="0" w:color="auto"/>
        <w:bottom w:val="none" w:sz="0" w:space="0" w:color="auto"/>
        <w:right w:val="none" w:sz="0" w:space="0" w:color="auto"/>
      </w:divBdr>
      <w:divsChild>
        <w:div w:id="1616326566">
          <w:marLeft w:val="0"/>
          <w:marRight w:val="0"/>
          <w:marTop w:val="0"/>
          <w:marBottom w:val="480"/>
          <w:divBdr>
            <w:top w:val="none" w:sz="0" w:space="0" w:color="auto"/>
            <w:left w:val="none" w:sz="0" w:space="0" w:color="auto"/>
            <w:bottom w:val="none" w:sz="0" w:space="0" w:color="auto"/>
            <w:right w:val="none" w:sz="0" w:space="0" w:color="auto"/>
          </w:divBdr>
          <w:divsChild>
            <w:div w:id="1774398333">
              <w:marLeft w:val="0"/>
              <w:marRight w:val="0"/>
              <w:marTop w:val="0"/>
              <w:marBottom w:val="0"/>
              <w:divBdr>
                <w:top w:val="none" w:sz="0" w:space="0" w:color="auto"/>
                <w:left w:val="none" w:sz="0" w:space="0" w:color="auto"/>
                <w:bottom w:val="none" w:sz="0" w:space="0" w:color="auto"/>
                <w:right w:val="none" w:sz="0" w:space="0" w:color="auto"/>
              </w:divBdr>
              <w:divsChild>
                <w:div w:id="83276803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775513227">
          <w:marLeft w:val="0"/>
          <w:marRight w:val="0"/>
          <w:marTop w:val="0"/>
          <w:marBottom w:val="480"/>
          <w:divBdr>
            <w:top w:val="none" w:sz="0" w:space="0" w:color="auto"/>
            <w:left w:val="none" w:sz="0" w:space="0" w:color="auto"/>
            <w:bottom w:val="none" w:sz="0" w:space="0" w:color="auto"/>
            <w:right w:val="none" w:sz="0" w:space="0" w:color="auto"/>
          </w:divBdr>
        </w:div>
      </w:divsChild>
    </w:div>
    <w:div w:id="14965148">
      <w:bodyDiv w:val="1"/>
      <w:marLeft w:val="0"/>
      <w:marRight w:val="0"/>
      <w:marTop w:val="0"/>
      <w:marBottom w:val="0"/>
      <w:divBdr>
        <w:top w:val="none" w:sz="0" w:space="0" w:color="auto"/>
        <w:left w:val="none" w:sz="0" w:space="0" w:color="auto"/>
        <w:bottom w:val="none" w:sz="0" w:space="0" w:color="auto"/>
        <w:right w:val="none" w:sz="0" w:space="0" w:color="auto"/>
      </w:divBdr>
      <w:divsChild>
        <w:div w:id="178080140">
          <w:marLeft w:val="0"/>
          <w:marRight w:val="0"/>
          <w:marTop w:val="0"/>
          <w:marBottom w:val="0"/>
          <w:divBdr>
            <w:top w:val="none" w:sz="0" w:space="0" w:color="auto"/>
            <w:left w:val="none" w:sz="0" w:space="0" w:color="auto"/>
            <w:bottom w:val="none" w:sz="0" w:space="0" w:color="auto"/>
            <w:right w:val="none" w:sz="0" w:space="0" w:color="auto"/>
          </w:divBdr>
        </w:div>
        <w:div w:id="205721962">
          <w:marLeft w:val="0"/>
          <w:marRight w:val="0"/>
          <w:marTop w:val="0"/>
          <w:marBottom w:val="0"/>
          <w:divBdr>
            <w:top w:val="none" w:sz="0" w:space="0" w:color="auto"/>
            <w:left w:val="none" w:sz="0" w:space="0" w:color="auto"/>
            <w:bottom w:val="none" w:sz="0" w:space="0" w:color="auto"/>
            <w:right w:val="none" w:sz="0" w:space="0" w:color="auto"/>
          </w:divBdr>
        </w:div>
        <w:div w:id="327176780">
          <w:marLeft w:val="0"/>
          <w:marRight w:val="0"/>
          <w:marTop w:val="0"/>
          <w:marBottom w:val="0"/>
          <w:divBdr>
            <w:top w:val="none" w:sz="0" w:space="0" w:color="auto"/>
            <w:left w:val="none" w:sz="0" w:space="0" w:color="auto"/>
            <w:bottom w:val="none" w:sz="0" w:space="0" w:color="auto"/>
            <w:right w:val="none" w:sz="0" w:space="0" w:color="auto"/>
          </w:divBdr>
        </w:div>
        <w:div w:id="398988463">
          <w:marLeft w:val="0"/>
          <w:marRight w:val="0"/>
          <w:marTop w:val="0"/>
          <w:marBottom w:val="0"/>
          <w:divBdr>
            <w:top w:val="none" w:sz="0" w:space="0" w:color="auto"/>
            <w:left w:val="none" w:sz="0" w:space="0" w:color="auto"/>
            <w:bottom w:val="none" w:sz="0" w:space="0" w:color="auto"/>
            <w:right w:val="none" w:sz="0" w:space="0" w:color="auto"/>
          </w:divBdr>
        </w:div>
        <w:div w:id="583807614">
          <w:marLeft w:val="0"/>
          <w:marRight w:val="0"/>
          <w:marTop w:val="0"/>
          <w:marBottom w:val="0"/>
          <w:divBdr>
            <w:top w:val="none" w:sz="0" w:space="0" w:color="auto"/>
            <w:left w:val="none" w:sz="0" w:space="0" w:color="auto"/>
            <w:bottom w:val="none" w:sz="0" w:space="0" w:color="auto"/>
            <w:right w:val="none" w:sz="0" w:space="0" w:color="auto"/>
          </w:divBdr>
        </w:div>
        <w:div w:id="659970353">
          <w:marLeft w:val="0"/>
          <w:marRight w:val="0"/>
          <w:marTop w:val="0"/>
          <w:marBottom w:val="0"/>
          <w:divBdr>
            <w:top w:val="none" w:sz="0" w:space="0" w:color="auto"/>
            <w:left w:val="none" w:sz="0" w:space="0" w:color="auto"/>
            <w:bottom w:val="none" w:sz="0" w:space="0" w:color="auto"/>
            <w:right w:val="none" w:sz="0" w:space="0" w:color="auto"/>
          </w:divBdr>
        </w:div>
        <w:div w:id="750394350">
          <w:marLeft w:val="0"/>
          <w:marRight w:val="0"/>
          <w:marTop w:val="0"/>
          <w:marBottom w:val="0"/>
          <w:divBdr>
            <w:top w:val="none" w:sz="0" w:space="0" w:color="auto"/>
            <w:left w:val="none" w:sz="0" w:space="0" w:color="auto"/>
            <w:bottom w:val="none" w:sz="0" w:space="0" w:color="auto"/>
            <w:right w:val="none" w:sz="0" w:space="0" w:color="auto"/>
          </w:divBdr>
        </w:div>
        <w:div w:id="1417047522">
          <w:marLeft w:val="0"/>
          <w:marRight w:val="0"/>
          <w:marTop w:val="0"/>
          <w:marBottom w:val="0"/>
          <w:divBdr>
            <w:top w:val="none" w:sz="0" w:space="0" w:color="auto"/>
            <w:left w:val="none" w:sz="0" w:space="0" w:color="auto"/>
            <w:bottom w:val="none" w:sz="0" w:space="0" w:color="auto"/>
            <w:right w:val="none" w:sz="0" w:space="0" w:color="auto"/>
          </w:divBdr>
        </w:div>
        <w:div w:id="1593125294">
          <w:marLeft w:val="0"/>
          <w:marRight w:val="0"/>
          <w:marTop w:val="0"/>
          <w:marBottom w:val="0"/>
          <w:divBdr>
            <w:top w:val="none" w:sz="0" w:space="0" w:color="auto"/>
            <w:left w:val="none" w:sz="0" w:space="0" w:color="auto"/>
            <w:bottom w:val="none" w:sz="0" w:space="0" w:color="auto"/>
            <w:right w:val="none" w:sz="0" w:space="0" w:color="auto"/>
          </w:divBdr>
        </w:div>
      </w:divsChild>
    </w:div>
    <w:div w:id="33820660">
      <w:bodyDiv w:val="1"/>
      <w:marLeft w:val="0"/>
      <w:marRight w:val="0"/>
      <w:marTop w:val="0"/>
      <w:marBottom w:val="0"/>
      <w:divBdr>
        <w:top w:val="none" w:sz="0" w:space="0" w:color="auto"/>
        <w:left w:val="none" w:sz="0" w:space="0" w:color="auto"/>
        <w:bottom w:val="none" w:sz="0" w:space="0" w:color="auto"/>
        <w:right w:val="none" w:sz="0" w:space="0" w:color="auto"/>
      </w:divBdr>
    </w:div>
    <w:div w:id="69813388">
      <w:bodyDiv w:val="1"/>
      <w:marLeft w:val="0"/>
      <w:marRight w:val="0"/>
      <w:marTop w:val="0"/>
      <w:marBottom w:val="0"/>
      <w:divBdr>
        <w:top w:val="none" w:sz="0" w:space="0" w:color="auto"/>
        <w:left w:val="none" w:sz="0" w:space="0" w:color="auto"/>
        <w:bottom w:val="none" w:sz="0" w:space="0" w:color="auto"/>
        <w:right w:val="none" w:sz="0" w:space="0" w:color="auto"/>
      </w:divBdr>
    </w:div>
    <w:div w:id="96826836">
      <w:bodyDiv w:val="1"/>
      <w:marLeft w:val="0"/>
      <w:marRight w:val="0"/>
      <w:marTop w:val="0"/>
      <w:marBottom w:val="0"/>
      <w:divBdr>
        <w:top w:val="none" w:sz="0" w:space="0" w:color="auto"/>
        <w:left w:val="none" w:sz="0" w:space="0" w:color="auto"/>
        <w:bottom w:val="none" w:sz="0" w:space="0" w:color="auto"/>
        <w:right w:val="none" w:sz="0" w:space="0" w:color="auto"/>
      </w:divBdr>
    </w:div>
    <w:div w:id="113528253">
      <w:bodyDiv w:val="1"/>
      <w:marLeft w:val="0"/>
      <w:marRight w:val="0"/>
      <w:marTop w:val="0"/>
      <w:marBottom w:val="0"/>
      <w:divBdr>
        <w:top w:val="none" w:sz="0" w:space="0" w:color="auto"/>
        <w:left w:val="none" w:sz="0" w:space="0" w:color="auto"/>
        <w:bottom w:val="none" w:sz="0" w:space="0" w:color="auto"/>
        <w:right w:val="none" w:sz="0" w:space="0" w:color="auto"/>
      </w:divBdr>
    </w:div>
    <w:div w:id="165370137">
      <w:bodyDiv w:val="1"/>
      <w:marLeft w:val="0"/>
      <w:marRight w:val="0"/>
      <w:marTop w:val="0"/>
      <w:marBottom w:val="0"/>
      <w:divBdr>
        <w:top w:val="none" w:sz="0" w:space="0" w:color="auto"/>
        <w:left w:val="none" w:sz="0" w:space="0" w:color="auto"/>
        <w:bottom w:val="none" w:sz="0" w:space="0" w:color="auto"/>
        <w:right w:val="none" w:sz="0" w:space="0" w:color="auto"/>
      </w:divBdr>
    </w:div>
    <w:div w:id="301925398">
      <w:bodyDiv w:val="1"/>
      <w:marLeft w:val="0"/>
      <w:marRight w:val="0"/>
      <w:marTop w:val="0"/>
      <w:marBottom w:val="0"/>
      <w:divBdr>
        <w:top w:val="none" w:sz="0" w:space="0" w:color="auto"/>
        <w:left w:val="none" w:sz="0" w:space="0" w:color="auto"/>
        <w:bottom w:val="none" w:sz="0" w:space="0" w:color="auto"/>
        <w:right w:val="none" w:sz="0" w:space="0" w:color="auto"/>
      </w:divBdr>
    </w:div>
    <w:div w:id="326634061">
      <w:bodyDiv w:val="1"/>
      <w:marLeft w:val="0"/>
      <w:marRight w:val="0"/>
      <w:marTop w:val="0"/>
      <w:marBottom w:val="0"/>
      <w:divBdr>
        <w:top w:val="none" w:sz="0" w:space="0" w:color="auto"/>
        <w:left w:val="none" w:sz="0" w:space="0" w:color="auto"/>
        <w:bottom w:val="none" w:sz="0" w:space="0" w:color="auto"/>
        <w:right w:val="none" w:sz="0" w:space="0" w:color="auto"/>
      </w:divBdr>
      <w:divsChild>
        <w:div w:id="152531821">
          <w:marLeft w:val="0"/>
          <w:marRight w:val="0"/>
          <w:marTop w:val="0"/>
          <w:marBottom w:val="0"/>
          <w:divBdr>
            <w:top w:val="none" w:sz="0" w:space="0" w:color="auto"/>
            <w:left w:val="none" w:sz="0" w:space="0" w:color="auto"/>
            <w:bottom w:val="none" w:sz="0" w:space="0" w:color="auto"/>
            <w:right w:val="none" w:sz="0" w:space="0" w:color="auto"/>
          </w:divBdr>
        </w:div>
        <w:div w:id="1193885140">
          <w:marLeft w:val="0"/>
          <w:marRight w:val="0"/>
          <w:marTop w:val="0"/>
          <w:marBottom w:val="0"/>
          <w:divBdr>
            <w:top w:val="none" w:sz="0" w:space="0" w:color="auto"/>
            <w:left w:val="none" w:sz="0" w:space="0" w:color="auto"/>
            <w:bottom w:val="none" w:sz="0" w:space="0" w:color="auto"/>
            <w:right w:val="none" w:sz="0" w:space="0" w:color="auto"/>
          </w:divBdr>
        </w:div>
      </w:divsChild>
    </w:div>
    <w:div w:id="445732172">
      <w:bodyDiv w:val="1"/>
      <w:marLeft w:val="0"/>
      <w:marRight w:val="0"/>
      <w:marTop w:val="0"/>
      <w:marBottom w:val="0"/>
      <w:divBdr>
        <w:top w:val="none" w:sz="0" w:space="0" w:color="auto"/>
        <w:left w:val="none" w:sz="0" w:space="0" w:color="auto"/>
        <w:bottom w:val="none" w:sz="0" w:space="0" w:color="auto"/>
        <w:right w:val="none" w:sz="0" w:space="0" w:color="auto"/>
      </w:divBdr>
      <w:divsChild>
        <w:div w:id="956958344">
          <w:marLeft w:val="-420"/>
          <w:marRight w:val="0"/>
          <w:marTop w:val="0"/>
          <w:marBottom w:val="0"/>
          <w:divBdr>
            <w:top w:val="none" w:sz="0" w:space="0" w:color="auto"/>
            <w:left w:val="none" w:sz="0" w:space="0" w:color="auto"/>
            <w:bottom w:val="none" w:sz="0" w:space="0" w:color="auto"/>
            <w:right w:val="none" w:sz="0" w:space="0" w:color="auto"/>
          </w:divBdr>
          <w:divsChild>
            <w:div w:id="1419909720">
              <w:marLeft w:val="0"/>
              <w:marRight w:val="0"/>
              <w:marTop w:val="0"/>
              <w:marBottom w:val="0"/>
              <w:divBdr>
                <w:top w:val="none" w:sz="0" w:space="0" w:color="auto"/>
                <w:left w:val="none" w:sz="0" w:space="0" w:color="auto"/>
                <w:bottom w:val="none" w:sz="0" w:space="0" w:color="auto"/>
                <w:right w:val="none" w:sz="0" w:space="0" w:color="auto"/>
              </w:divBdr>
              <w:divsChild>
                <w:div w:id="2012876006">
                  <w:marLeft w:val="0"/>
                  <w:marRight w:val="0"/>
                  <w:marTop w:val="0"/>
                  <w:marBottom w:val="0"/>
                  <w:divBdr>
                    <w:top w:val="none" w:sz="0" w:space="0" w:color="auto"/>
                    <w:left w:val="none" w:sz="0" w:space="0" w:color="auto"/>
                    <w:bottom w:val="none" w:sz="0" w:space="0" w:color="auto"/>
                    <w:right w:val="none" w:sz="0" w:space="0" w:color="auto"/>
                  </w:divBdr>
                  <w:divsChild>
                    <w:div w:id="666254077">
                      <w:marLeft w:val="0"/>
                      <w:marRight w:val="0"/>
                      <w:marTop w:val="0"/>
                      <w:marBottom w:val="0"/>
                      <w:divBdr>
                        <w:top w:val="none" w:sz="0" w:space="0" w:color="auto"/>
                        <w:left w:val="none" w:sz="0" w:space="0" w:color="auto"/>
                        <w:bottom w:val="none" w:sz="0" w:space="0" w:color="auto"/>
                        <w:right w:val="none" w:sz="0" w:space="0" w:color="auto"/>
                      </w:divBdr>
                    </w:div>
                    <w:div w:id="6714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98859">
          <w:marLeft w:val="-420"/>
          <w:marRight w:val="0"/>
          <w:marTop w:val="0"/>
          <w:marBottom w:val="0"/>
          <w:divBdr>
            <w:top w:val="none" w:sz="0" w:space="0" w:color="auto"/>
            <w:left w:val="none" w:sz="0" w:space="0" w:color="auto"/>
            <w:bottom w:val="none" w:sz="0" w:space="0" w:color="auto"/>
            <w:right w:val="none" w:sz="0" w:space="0" w:color="auto"/>
          </w:divBdr>
          <w:divsChild>
            <w:div w:id="1316911599">
              <w:marLeft w:val="0"/>
              <w:marRight w:val="0"/>
              <w:marTop w:val="0"/>
              <w:marBottom w:val="0"/>
              <w:divBdr>
                <w:top w:val="none" w:sz="0" w:space="0" w:color="auto"/>
                <w:left w:val="none" w:sz="0" w:space="0" w:color="auto"/>
                <w:bottom w:val="none" w:sz="0" w:space="0" w:color="auto"/>
                <w:right w:val="none" w:sz="0" w:space="0" w:color="auto"/>
              </w:divBdr>
              <w:divsChild>
                <w:div w:id="1892688884">
                  <w:marLeft w:val="0"/>
                  <w:marRight w:val="0"/>
                  <w:marTop w:val="0"/>
                  <w:marBottom w:val="0"/>
                  <w:divBdr>
                    <w:top w:val="none" w:sz="0" w:space="0" w:color="auto"/>
                    <w:left w:val="none" w:sz="0" w:space="0" w:color="auto"/>
                    <w:bottom w:val="none" w:sz="0" w:space="0" w:color="auto"/>
                    <w:right w:val="none" w:sz="0" w:space="0" w:color="auto"/>
                  </w:divBdr>
                  <w:divsChild>
                    <w:div w:id="187523041">
                      <w:marLeft w:val="0"/>
                      <w:marRight w:val="0"/>
                      <w:marTop w:val="0"/>
                      <w:marBottom w:val="0"/>
                      <w:divBdr>
                        <w:top w:val="none" w:sz="0" w:space="0" w:color="auto"/>
                        <w:left w:val="none" w:sz="0" w:space="0" w:color="auto"/>
                        <w:bottom w:val="none" w:sz="0" w:space="0" w:color="auto"/>
                        <w:right w:val="none" w:sz="0" w:space="0" w:color="auto"/>
                      </w:divBdr>
                    </w:div>
                    <w:div w:id="14693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33730">
          <w:marLeft w:val="-420"/>
          <w:marRight w:val="0"/>
          <w:marTop w:val="0"/>
          <w:marBottom w:val="0"/>
          <w:divBdr>
            <w:top w:val="none" w:sz="0" w:space="0" w:color="auto"/>
            <w:left w:val="none" w:sz="0" w:space="0" w:color="auto"/>
            <w:bottom w:val="none" w:sz="0" w:space="0" w:color="auto"/>
            <w:right w:val="none" w:sz="0" w:space="0" w:color="auto"/>
          </w:divBdr>
          <w:divsChild>
            <w:div w:id="57093256">
              <w:marLeft w:val="0"/>
              <w:marRight w:val="0"/>
              <w:marTop w:val="0"/>
              <w:marBottom w:val="0"/>
              <w:divBdr>
                <w:top w:val="none" w:sz="0" w:space="0" w:color="auto"/>
                <w:left w:val="none" w:sz="0" w:space="0" w:color="auto"/>
                <w:bottom w:val="none" w:sz="0" w:space="0" w:color="auto"/>
                <w:right w:val="none" w:sz="0" w:space="0" w:color="auto"/>
              </w:divBdr>
              <w:divsChild>
                <w:div w:id="560487594">
                  <w:marLeft w:val="0"/>
                  <w:marRight w:val="0"/>
                  <w:marTop w:val="0"/>
                  <w:marBottom w:val="0"/>
                  <w:divBdr>
                    <w:top w:val="none" w:sz="0" w:space="0" w:color="auto"/>
                    <w:left w:val="none" w:sz="0" w:space="0" w:color="auto"/>
                    <w:bottom w:val="none" w:sz="0" w:space="0" w:color="auto"/>
                    <w:right w:val="none" w:sz="0" w:space="0" w:color="auto"/>
                  </w:divBdr>
                  <w:divsChild>
                    <w:div w:id="1619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377274">
      <w:bodyDiv w:val="1"/>
      <w:marLeft w:val="0"/>
      <w:marRight w:val="0"/>
      <w:marTop w:val="0"/>
      <w:marBottom w:val="0"/>
      <w:divBdr>
        <w:top w:val="none" w:sz="0" w:space="0" w:color="auto"/>
        <w:left w:val="none" w:sz="0" w:space="0" w:color="auto"/>
        <w:bottom w:val="none" w:sz="0" w:space="0" w:color="auto"/>
        <w:right w:val="none" w:sz="0" w:space="0" w:color="auto"/>
      </w:divBdr>
      <w:divsChild>
        <w:div w:id="13378047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5162541">
      <w:bodyDiv w:val="1"/>
      <w:marLeft w:val="0"/>
      <w:marRight w:val="0"/>
      <w:marTop w:val="0"/>
      <w:marBottom w:val="0"/>
      <w:divBdr>
        <w:top w:val="none" w:sz="0" w:space="0" w:color="auto"/>
        <w:left w:val="none" w:sz="0" w:space="0" w:color="auto"/>
        <w:bottom w:val="none" w:sz="0" w:space="0" w:color="auto"/>
        <w:right w:val="none" w:sz="0" w:space="0" w:color="auto"/>
      </w:divBdr>
    </w:div>
    <w:div w:id="563952206">
      <w:bodyDiv w:val="1"/>
      <w:marLeft w:val="0"/>
      <w:marRight w:val="0"/>
      <w:marTop w:val="0"/>
      <w:marBottom w:val="0"/>
      <w:divBdr>
        <w:top w:val="none" w:sz="0" w:space="0" w:color="auto"/>
        <w:left w:val="none" w:sz="0" w:space="0" w:color="auto"/>
        <w:bottom w:val="none" w:sz="0" w:space="0" w:color="auto"/>
        <w:right w:val="none" w:sz="0" w:space="0" w:color="auto"/>
      </w:divBdr>
    </w:div>
    <w:div w:id="569509978">
      <w:bodyDiv w:val="1"/>
      <w:marLeft w:val="0"/>
      <w:marRight w:val="0"/>
      <w:marTop w:val="0"/>
      <w:marBottom w:val="0"/>
      <w:divBdr>
        <w:top w:val="none" w:sz="0" w:space="0" w:color="auto"/>
        <w:left w:val="none" w:sz="0" w:space="0" w:color="auto"/>
        <w:bottom w:val="none" w:sz="0" w:space="0" w:color="auto"/>
        <w:right w:val="none" w:sz="0" w:space="0" w:color="auto"/>
      </w:divBdr>
      <w:divsChild>
        <w:div w:id="36203828">
          <w:marLeft w:val="0"/>
          <w:marRight w:val="0"/>
          <w:marTop w:val="0"/>
          <w:marBottom w:val="0"/>
          <w:divBdr>
            <w:top w:val="none" w:sz="0" w:space="0" w:color="auto"/>
            <w:left w:val="none" w:sz="0" w:space="0" w:color="auto"/>
            <w:bottom w:val="none" w:sz="0" w:space="0" w:color="auto"/>
            <w:right w:val="none" w:sz="0" w:space="0" w:color="auto"/>
          </w:divBdr>
        </w:div>
        <w:div w:id="59063377">
          <w:marLeft w:val="0"/>
          <w:marRight w:val="0"/>
          <w:marTop w:val="0"/>
          <w:marBottom w:val="0"/>
          <w:divBdr>
            <w:top w:val="none" w:sz="0" w:space="0" w:color="auto"/>
            <w:left w:val="none" w:sz="0" w:space="0" w:color="auto"/>
            <w:bottom w:val="none" w:sz="0" w:space="0" w:color="auto"/>
            <w:right w:val="none" w:sz="0" w:space="0" w:color="auto"/>
          </w:divBdr>
        </w:div>
        <w:div w:id="65542481">
          <w:marLeft w:val="0"/>
          <w:marRight w:val="0"/>
          <w:marTop w:val="0"/>
          <w:marBottom w:val="0"/>
          <w:divBdr>
            <w:top w:val="none" w:sz="0" w:space="0" w:color="auto"/>
            <w:left w:val="none" w:sz="0" w:space="0" w:color="auto"/>
            <w:bottom w:val="none" w:sz="0" w:space="0" w:color="auto"/>
            <w:right w:val="none" w:sz="0" w:space="0" w:color="auto"/>
          </w:divBdr>
        </w:div>
        <w:div w:id="324743876">
          <w:marLeft w:val="0"/>
          <w:marRight w:val="0"/>
          <w:marTop w:val="0"/>
          <w:marBottom w:val="0"/>
          <w:divBdr>
            <w:top w:val="none" w:sz="0" w:space="0" w:color="auto"/>
            <w:left w:val="none" w:sz="0" w:space="0" w:color="auto"/>
            <w:bottom w:val="none" w:sz="0" w:space="0" w:color="auto"/>
            <w:right w:val="none" w:sz="0" w:space="0" w:color="auto"/>
          </w:divBdr>
        </w:div>
        <w:div w:id="668753181">
          <w:marLeft w:val="0"/>
          <w:marRight w:val="0"/>
          <w:marTop w:val="0"/>
          <w:marBottom w:val="0"/>
          <w:divBdr>
            <w:top w:val="none" w:sz="0" w:space="0" w:color="auto"/>
            <w:left w:val="none" w:sz="0" w:space="0" w:color="auto"/>
            <w:bottom w:val="none" w:sz="0" w:space="0" w:color="auto"/>
            <w:right w:val="none" w:sz="0" w:space="0" w:color="auto"/>
          </w:divBdr>
        </w:div>
        <w:div w:id="688800944">
          <w:marLeft w:val="0"/>
          <w:marRight w:val="0"/>
          <w:marTop w:val="0"/>
          <w:marBottom w:val="0"/>
          <w:divBdr>
            <w:top w:val="none" w:sz="0" w:space="0" w:color="auto"/>
            <w:left w:val="none" w:sz="0" w:space="0" w:color="auto"/>
            <w:bottom w:val="none" w:sz="0" w:space="0" w:color="auto"/>
            <w:right w:val="none" w:sz="0" w:space="0" w:color="auto"/>
          </w:divBdr>
        </w:div>
        <w:div w:id="776022486">
          <w:marLeft w:val="0"/>
          <w:marRight w:val="0"/>
          <w:marTop w:val="0"/>
          <w:marBottom w:val="0"/>
          <w:divBdr>
            <w:top w:val="none" w:sz="0" w:space="0" w:color="auto"/>
            <w:left w:val="none" w:sz="0" w:space="0" w:color="auto"/>
            <w:bottom w:val="none" w:sz="0" w:space="0" w:color="auto"/>
            <w:right w:val="none" w:sz="0" w:space="0" w:color="auto"/>
          </w:divBdr>
        </w:div>
        <w:div w:id="873736430">
          <w:marLeft w:val="0"/>
          <w:marRight w:val="0"/>
          <w:marTop w:val="0"/>
          <w:marBottom w:val="0"/>
          <w:divBdr>
            <w:top w:val="none" w:sz="0" w:space="0" w:color="auto"/>
            <w:left w:val="none" w:sz="0" w:space="0" w:color="auto"/>
            <w:bottom w:val="none" w:sz="0" w:space="0" w:color="auto"/>
            <w:right w:val="none" w:sz="0" w:space="0" w:color="auto"/>
          </w:divBdr>
        </w:div>
        <w:div w:id="936786655">
          <w:marLeft w:val="0"/>
          <w:marRight w:val="0"/>
          <w:marTop w:val="0"/>
          <w:marBottom w:val="0"/>
          <w:divBdr>
            <w:top w:val="none" w:sz="0" w:space="0" w:color="auto"/>
            <w:left w:val="none" w:sz="0" w:space="0" w:color="auto"/>
            <w:bottom w:val="none" w:sz="0" w:space="0" w:color="auto"/>
            <w:right w:val="none" w:sz="0" w:space="0" w:color="auto"/>
          </w:divBdr>
        </w:div>
        <w:div w:id="942303140">
          <w:marLeft w:val="0"/>
          <w:marRight w:val="0"/>
          <w:marTop w:val="0"/>
          <w:marBottom w:val="0"/>
          <w:divBdr>
            <w:top w:val="none" w:sz="0" w:space="0" w:color="auto"/>
            <w:left w:val="none" w:sz="0" w:space="0" w:color="auto"/>
            <w:bottom w:val="none" w:sz="0" w:space="0" w:color="auto"/>
            <w:right w:val="none" w:sz="0" w:space="0" w:color="auto"/>
          </w:divBdr>
        </w:div>
        <w:div w:id="1486042763">
          <w:marLeft w:val="0"/>
          <w:marRight w:val="0"/>
          <w:marTop w:val="0"/>
          <w:marBottom w:val="0"/>
          <w:divBdr>
            <w:top w:val="none" w:sz="0" w:space="0" w:color="auto"/>
            <w:left w:val="none" w:sz="0" w:space="0" w:color="auto"/>
            <w:bottom w:val="none" w:sz="0" w:space="0" w:color="auto"/>
            <w:right w:val="none" w:sz="0" w:space="0" w:color="auto"/>
          </w:divBdr>
        </w:div>
        <w:div w:id="1975911905">
          <w:marLeft w:val="0"/>
          <w:marRight w:val="0"/>
          <w:marTop w:val="0"/>
          <w:marBottom w:val="0"/>
          <w:divBdr>
            <w:top w:val="none" w:sz="0" w:space="0" w:color="auto"/>
            <w:left w:val="none" w:sz="0" w:space="0" w:color="auto"/>
            <w:bottom w:val="none" w:sz="0" w:space="0" w:color="auto"/>
            <w:right w:val="none" w:sz="0" w:space="0" w:color="auto"/>
          </w:divBdr>
        </w:div>
        <w:div w:id="2024236703">
          <w:marLeft w:val="0"/>
          <w:marRight w:val="0"/>
          <w:marTop w:val="0"/>
          <w:marBottom w:val="0"/>
          <w:divBdr>
            <w:top w:val="none" w:sz="0" w:space="0" w:color="auto"/>
            <w:left w:val="none" w:sz="0" w:space="0" w:color="auto"/>
            <w:bottom w:val="none" w:sz="0" w:space="0" w:color="auto"/>
            <w:right w:val="none" w:sz="0" w:space="0" w:color="auto"/>
          </w:divBdr>
        </w:div>
      </w:divsChild>
    </w:div>
    <w:div w:id="596133083">
      <w:bodyDiv w:val="1"/>
      <w:marLeft w:val="0"/>
      <w:marRight w:val="0"/>
      <w:marTop w:val="0"/>
      <w:marBottom w:val="0"/>
      <w:divBdr>
        <w:top w:val="none" w:sz="0" w:space="0" w:color="auto"/>
        <w:left w:val="none" w:sz="0" w:space="0" w:color="auto"/>
        <w:bottom w:val="none" w:sz="0" w:space="0" w:color="auto"/>
        <w:right w:val="none" w:sz="0" w:space="0" w:color="auto"/>
      </w:divBdr>
    </w:div>
    <w:div w:id="597249832">
      <w:bodyDiv w:val="1"/>
      <w:marLeft w:val="0"/>
      <w:marRight w:val="0"/>
      <w:marTop w:val="0"/>
      <w:marBottom w:val="0"/>
      <w:divBdr>
        <w:top w:val="none" w:sz="0" w:space="0" w:color="auto"/>
        <w:left w:val="none" w:sz="0" w:space="0" w:color="auto"/>
        <w:bottom w:val="none" w:sz="0" w:space="0" w:color="auto"/>
        <w:right w:val="none" w:sz="0" w:space="0" w:color="auto"/>
      </w:divBdr>
    </w:div>
    <w:div w:id="617958014">
      <w:bodyDiv w:val="1"/>
      <w:marLeft w:val="0"/>
      <w:marRight w:val="0"/>
      <w:marTop w:val="0"/>
      <w:marBottom w:val="0"/>
      <w:divBdr>
        <w:top w:val="none" w:sz="0" w:space="0" w:color="auto"/>
        <w:left w:val="none" w:sz="0" w:space="0" w:color="auto"/>
        <w:bottom w:val="none" w:sz="0" w:space="0" w:color="auto"/>
        <w:right w:val="none" w:sz="0" w:space="0" w:color="auto"/>
      </w:divBdr>
    </w:div>
    <w:div w:id="664823563">
      <w:bodyDiv w:val="1"/>
      <w:marLeft w:val="0"/>
      <w:marRight w:val="0"/>
      <w:marTop w:val="0"/>
      <w:marBottom w:val="0"/>
      <w:divBdr>
        <w:top w:val="none" w:sz="0" w:space="0" w:color="auto"/>
        <w:left w:val="none" w:sz="0" w:space="0" w:color="auto"/>
        <w:bottom w:val="none" w:sz="0" w:space="0" w:color="auto"/>
        <w:right w:val="none" w:sz="0" w:space="0" w:color="auto"/>
      </w:divBdr>
    </w:div>
    <w:div w:id="691152634">
      <w:bodyDiv w:val="1"/>
      <w:marLeft w:val="0"/>
      <w:marRight w:val="0"/>
      <w:marTop w:val="0"/>
      <w:marBottom w:val="0"/>
      <w:divBdr>
        <w:top w:val="none" w:sz="0" w:space="0" w:color="auto"/>
        <w:left w:val="none" w:sz="0" w:space="0" w:color="auto"/>
        <w:bottom w:val="none" w:sz="0" w:space="0" w:color="auto"/>
        <w:right w:val="none" w:sz="0" w:space="0" w:color="auto"/>
      </w:divBdr>
    </w:div>
    <w:div w:id="749278693">
      <w:bodyDiv w:val="1"/>
      <w:marLeft w:val="0"/>
      <w:marRight w:val="0"/>
      <w:marTop w:val="0"/>
      <w:marBottom w:val="0"/>
      <w:divBdr>
        <w:top w:val="none" w:sz="0" w:space="0" w:color="auto"/>
        <w:left w:val="none" w:sz="0" w:space="0" w:color="auto"/>
        <w:bottom w:val="none" w:sz="0" w:space="0" w:color="auto"/>
        <w:right w:val="none" w:sz="0" w:space="0" w:color="auto"/>
      </w:divBdr>
    </w:div>
    <w:div w:id="751702599">
      <w:bodyDiv w:val="1"/>
      <w:marLeft w:val="0"/>
      <w:marRight w:val="0"/>
      <w:marTop w:val="0"/>
      <w:marBottom w:val="0"/>
      <w:divBdr>
        <w:top w:val="none" w:sz="0" w:space="0" w:color="auto"/>
        <w:left w:val="none" w:sz="0" w:space="0" w:color="auto"/>
        <w:bottom w:val="none" w:sz="0" w:space="0" w:color="auto"/>
        <w:right w:val="none" w:sz="0" w:space="0" w:color="auto"/>
      </w:divBdr>
    </w:div>
    <w:div w:id="846679080">
      <w:bodyDiv w:val="1"/>
      <w:marLeft w:val="0"/>
      <w:marRight w:val="0"/>
      <w:marTop w:val="0"/>
      <w:marBottom w:val="0"/>
      <w:divBdr>
        <w:top w:val="none" w:sz="0" w:space="0" w:color="auto"/>
        <w:left w:val="none" w:sz="0" w:space="0" w:color="auto"/>
        <w:bottom w:val="none" w:sz="0" w:space="0" w:color="auto"/>
        <w:right w:val="none" w:sz="0" w:space="0" w:color="auto"/>
      </w:divBdr>
    </w:div>
    <w:div w:id="871576472">
      <w:bodyDiv w:val="1"/>
      <w:marLeft w:val="0"/>
      <w:marRight w:val="0"/>
      <w:marTop w:val="0"/>
      <w:marBottom w:val="0"/>
      <w:divBdr>
        <w:top w:val="none" w:sz="0" w:space="0" w:color="auto"/>
        <w:left w:val="none" w:sz="0" w:space="0" w:color="auto"/>
        <w:bottom w:val="none" w:sz="0" w:space="0" w:color="auto"/>
        <w:right w:val="none" w:sz="0" w:space="0" w:color="auto"/>
      </w:divBdr>
    </w:div>
    <w:div w:id="901061148">
      <w:bodyDiv w:val="1"/>
      <w:marLeft w:val="0"/>
      <w:marRight w:val="0"/>
      <w:marTop w:val="0"/>
      <w:marBottom w:val="0"/>
      <w:divBdr>
        <w:top w:val="none" w:sz="0" w:space="0" w:color="auto"/>
        <w:left w:val="none" w:sz="0" w:space="0" w:color="auto"/>
        <w:bottom w:val="none" w:sz="0" w:space="0" w:color="auto"/>
        <w:right w:val="none" w:sz="0" w:space="0" w:color="auto"/>
      </w:divBdr>
    </w:div>
    <w:div w:id="943877742">
      <w:bodyDiv w:val="1"/>
      <w:marLeft w:val="0"/>
      <w:marRight w:val="0"/>
      <w:marTop w:val="0"/>
      <w:marBottom w:val="0"/>
      <w:divBdr>
        <w:top w:val="none" w:sz="0" w:space="0" w:color="auto"/>
        <w:left w:val="none" w:sz="0" w:space="0" w:color="auto"/>
        <w:bottom w:val="none" w:sz="0" w:space="0" w:color="auto"/>
        <w:right w:val="none" w:sz="0" w:space="0" w:color="auto"/>
      </w:divBdr>
      <w:divsChild>
        <w:div w:id="1213544910">
          <w:marLeft w:val="0"/>
          <w:marRight w:val="0"/>
          <w:marTop w:val="0"/>
          <w:marBottom w:val="0"/>
          <w:divBdr>
            <w:top w:val="none" w:sz="0" w:space="0" w:color="auto"/>
            <w:left w:val="none" w:sz="0" w:space="0" w:color="auto"/>
            <w:bottom w:val="none" w:sz="0" w:space="0" w:color="auto"/>
            <w:right w:val="none" w:sz="0" w:space="0" w:color="auto"/>
          </w:divBdr>
        </w:div>
      </w:divsChild>
    </w:div>
    <w:div w:id="972563358">
      <w:bodyDiv w:val="1"/>
      <w:marLeft w:val="0"/>
      <w:marRight w:val="0"/>
      <w:marTop w:val="0"/>
      <w:marBottom w:val="0"/>
      <w:divBdr>
        <w:top w:val="none" w:sz="0" w:space="0" w:color="auto"/>
        <w:left w:val="none" w:sz="0" w:space="0" w:color="auto"/>
        <w:bottom w:val="none" w:sz="0" w:space="0" w:color="auto"/>
        <w:right w:val="none" w:sz="0" w:space="0" w:color="auto"/>
      </w:divBdr>
      <w:divsChild>
        <w:div w:id="432744729">
          <w:marLeft w:val="0"/>
          <w:marRight w:val="0"/>
          <w:marTop w:val="0"/>
          <w:marBottom w:val="0"/>
          <w:divBdr>
            <w:top w:val="none" w:sz="0" w:space="0" w:color="auto"/>
            <w:left w:val="none" w:sz="0" w:space="0" w:color="auto"/>
            <w:bottom w:val="none" w:sz="0" w:space="0" w:color="auto"/>
            <w:right w:val="none" w:sz="0" w:space="0" w:color="auto"/>
          </w:divBdr>
        </w:div>
        <w:div w:id="527529566">
          <w:marLeft w:val="0"/>
          <w:marRight w:val="0"/>
          <w:marTop w:val="0"/>
          <w:marBottom w:val="0"/>
          <w:divBdr>
            <w:top w:val="none" w:sz="0" w:space="0" w:color="auto"/>
            <w:left w:val="none" w:sz="0" w:space="0" w:color="auto"/>
            <w:bottom w:val="none" w:sz="0" w:space="0" w:color="auto"/>
            <w:right w:val="none" w:sz="0" w:space="0" w:color="auto"/>
          </w:divBdr>
        </w:div>
        <w:div w:id="1245726784">
          <w:marLeft w:val="0"/>
          <w:marRight w:val="0"/>
          <w:marTop w:val="0"/>
          <w:marBottom w:val="0"/>
          <w:divBdr>
            <w:top w:val="none" w:sz="0" w:space="0" w:color="auto"/>
            <w:left w:val="none" w:sz="0" w:space="0" w:color="auto"/>
            <w:bottom w:val="none" w:sz="0" w:space="0" w:color="auto"/>
            <w:right w:val="none" w:sz="0" w:space="0" w:color="auto"/>
          </w:divBdr>
        </w:div>
        <w:div w:id="1850946131">
          <w:marLeft w:val="0"/>
          <w:marRight w:val="0"/>
          <w:marTop w:val="0"/>
          <w:marBottom w:val="0"/>
          <w:divBdr>
            <w:top w:val="none" w:sz="0" w:space="0" w:color="auto"/>
            <w:left w:val="none" w:sz="0" w:space="0" w:color="auto"/>
            <w:bottom w:val="none" w:sz="0" w:space="0" w:color="auto"/>
            <w:right w:val="none" w:sz="0" w:space="0" w:color="auto"/>
          </w:divBdr>
        </w:div>
        <w:div w:id="1863517921">
          <w:marLeft w:val="0"/>
          <w:marRight w:val="0"/>
          <w:marTop w:val="0"/>
          <w:marBottom w:val="0"/>
          <w:divBdr>
            <w:top w:val="none" w:sz="0" w:space="0" w:color="auto"/>
            <w:left w:val="none" w:sz="0" w:space="0" w:color="auto"/>
            <w:bottom w:val="none" w:sz="0" w:space="0" w:color="auto"/>
            <w:right w:val="none" w:sz="0" w:space="0" w:color="auto"/>
          </w:divBdr>
        </w:div>
      </w:divsChild>
    </w:div>
    <w:div w:id="1001926981">
      <w:bodyDiv w:val="1"/>
      <w:marLeft w:val="0"/>
      <w:marRight w:val="0"/>
      <w:marTop w:val="0"/>
      <w:marBottom w:val="0"/>
      <w:divBdr>
        <w:top w:val="none" w:sz="0" w:space="0" w:color="auto"/>
        <w:left w:val="none" w:sz="0" w:space="0" w:color="auto"/>
        <w:bottom w:val="none" w:sz="0" w:space="0" w:color="auto"/>
        <w:right w:val="none" w:sz="0" w:space="0" w:color="auto"/>
      </w:divBdr>
    </w:div>
    <w:div w:id="1087921036">
      <w:bodyDiv w:val="1"/>
      <w:marLeft w:val="0"/>
      <w:marRight w:val="0"/>
      <w:marTop w:val="0"/>
      <w:marBottom w:val="0"/>
      <w:divBdr>
        <w:top w:val="none" w:sz="0" w:space="0" w:color="auto"/>
        <w:left w:val="none" w:sz="0" w:space="0" w:color="auto"/>
        <w:bottom w:val="none" w:sz="0" w:space="0" w:color="auto"/>
        <w:right w:val="none" w:sz="0" w:space="0" w:color="auto"/>
      </w:divBdr>
    </w:div>
    <w:div w:id="1174295220">
      <w:bodyDiv w:val="1"/>
      <w:marLeft w:val="0"/>
      <w:marRight w:val="0"/>
      <w:marTop w:val="0"/>
      <w:marBottom w:val="0"/>
      <w:divBdr>
        <w:top w:val="none" w:sz="0" w:space="0" w:color="auto"/>
        <w:left w:val="none" w:sz="0" w:space="0" w:color="auto"/>
        <w:bottom w:val="none" w:sz="0" w:space="0" w:color="auto"/>
        <w:right w:val="none" w:sz="0" w:space="0" w:color="auto"/>
      </w:divBdr>
    </w:div>
    <w:div w:id="1258518881">
      <w:bodyDiv w:val="1"/>
      <w:marLeft w:val="0"/>
      <w:marRight w:val="0"/>
      <w:marTop w:val="0"/>
      <w:marBottom w:val="0"/>
      <w:divBdr>
        <w:top w:val="none" w:sz="0" w:space="0" w:color="auto"/>
        <w:left w:val="none" w:sz="0" w:space="0" w:color="auto"/>
        <w:bottom w:val="none" w:sz="0" w:space="0" w:color="auto"/>
        <w:right w:val="none" w:sz="0" w:space="0" w:color="auto"/>
      </w:divBdr>
    </w:div>
    <w:div w:id="1270696600">
      <w:bodyDiv w:val="1"/>
      <w:marLeft w:val="0"/>
      <w:marRight w:val="0"/>
      <w:marTop w:val="0"/>
      <w:marBottom w:val="0"/>
      <w:divBdr>
        <w:top w:val="none" w:sz="0" w:space="0" w:color="auto"/>
        <w:left w:val="none" w:sz="0" w:space="0" w:color="auto"/>
        <w:bottom w:val="none" w:sz="0" w:space="0" w:color="auto"/>
        <w:right w:val="none" w:sz="0" w:space="0" w:color="auto"/>
      </w:divBdr>
    </w:div>
    <w:div w:id="1325280945">
      <w:bodyDiv w:val="1"/>
      <w:marLeft w:val="0"/>
      <w:marRight w:val="0"/>
      <w:marTop w:val="0"/>
      <w:marBottom w:val="0"/>
      <w:divBdr>
        <w:top w:val="none" w:sz="0" w:space="0" w:color="auto"/>
        <w:left w:val="none" w:sz="0" w:space="0" w:color="auto"/>
        <w:bottom w:val="none" w:sz="0" w:space="0" w:color="auto"/>
        <w:right w:val="none" w:sz="0" w:space="0" w:color="auto"/>
      </w:divBdr>
    </w:div>
    <w:div w:id="1498304204">
      <w:bodyDiv w:val="1"/>
      <w:marLeft w:val="0"/>
      <w:marRight w:val="0"/>
      <w:marTop w:val="0"/>
      <w:marBottom w:val="0"/>
      <w:divBdr>
        <w:top w:val="none" w:sz="0" w:space="0" w:color="auto"/>
        <w:left w:val="none" w:sz="0" w:space="0" w:color="auto"/>
        <w:bottom w:val="none" w:sz="0" w:space="0" w:color="auto"/>
        <w:right w:val="none" w:sz="0" w:space="0" w:color="auto"/>
      </w:divBdr>
    </w:div>
    <w:div w:id="1618440191">
      <w:bodyDiv w:val="1"/>
      <w:marLeft w:val="0"/>
      <w:marRight w:val="0"/>
      <w:marTop w:val="0"/>
      <w:marBottom w:val="0"/>
      <w:divBdr>
        <w:top w:val="none" w:sz="0" w:space="0" w:color="auto"/>
        <w:left w:val="none" w:sz="0" w:space="0" w:color="auto"/>
        <w:bottom w:val="none" w:sz="0" w:space="0" w:color="auto"/>
        <w:right w:val="none" w:sz="0" w:space="0" w:color="auto"/>
      </w:divBdr>
    </w:div>
    <w:div w:id="1639452853">
      <w:bodyDiv w:val="1"/>
      <w:marLeft w:val="0"/>
      <w:marRight w:val="0"/>
      <w:marTop w:val="0"/>
      <w:marBottom w:val="0"/>
      <w:divBdr>
        <w:top w:val="none" w:sz="0" w:space="0" w:color="auto"/>
        <w:left w:val="none" w:sz="0" w:space="0" w:color="auto"/>
        <w:bottom w:val="none" w:sz="0" w:space="0" w:color="auto"/>
        <w:right w:val="none" w:sz="0" w:space="0" w:color="auto"/>
      </w:divBdr>
    </w:div>
    <w:div w:id="1721057601">
      <w:bodyDiv w:val="1"/>
      <w:marLeft w:val="0"/>
      <w:marRight w:val="0"/>
      <w:marTop w:val="0"/>
      <w:marBottom w:val="0"/>
      <w:divBdr>
        <w:top w:val="none" w:sz="0" w:space="0" w:color="auto"/>
        <w:left w:val="none" w:sz="0" w:space="0" w:color="auto"/>
        <w:bottom w:val="none" w:sz="0" w:space="0" w:color="auto"/>
        <w:right w:val="none" w:sz="0" w:space="0" w:color="auto"/>
      </w:divBdr>
    </w:div>
    <w:div w:id="1814330335">
      <w:bodyDiv w:val="1"/>
      <w:marLeft w:val="0"/>
      <w:marRight w:val="0"/>
      <w:marTop w:val="0"/>
      <w:marBottom w:val="0"/>
      <w:divBdr>
        <w:top w:val="none" w:sz="0" w:space="0" w:color="auto"/>
        <w:left w:val="none" w:sz="0" w:space="0" w:color="auto"/>
        <w:bottom w:val="none" w:sz="0" w:space="0" w:color="auto"/>
        <w:right w:val="none" w:sz="0" w:space="0" w:color="auto"/>
      </w:divBdr>
      <w:divsChild>
        <w:div w:id="2145928263">
          <w:marLeft w:val="0"/>
          <w:marRight w:val="0"/>
          <w:marTop w:val="0"/>
          <w:marBottom w:val="0"/>
          <w:divBdr>
            <w:top w:val="none" w:sz="0" w:space="0" w:color="auto"/>
            <w:left w:val="none" w:sz="0" w:space="0" w:color="auto"/>
            <w:bottom w:val="none" w:sz="0" w:space="0" w:color="auto"/>
            <w:right w:val="none" w:sz="0" w:space="0" w:color="auto"/>
          </w:divBdr>
        </w:div>
      </w:divsChild>
    </w:div>
    <w:div w:id="1821191955">
      <w:bodyDiv w:val="1"/>
      <w:marLeft w:val="0"/>
      <w:marRight w:val="0"/>
      <w:marTop w:val="0"/>
      <w:marBottom w:val="0"/>
      <w:divBdr>
        <w:top w:val="none" w:sz="0" w:space="0" w:color="auto"/>
        <w:left w:val="none" w:sz="0" w:space="0" w:color="auto"/>
        <w:bottom w:val="none" w:sz="0" w:space="0" w:color="auto"/>
        <w:right w:val="none" w:sz="0" w:space="0" w:color="auto"/>
      </w:divBdr>
      <w:divsChild>
        <w:div w:id="499393358">
          <w:marLeft w:val="0"/>
          <w:marRight w:val="0"/>
          <w:marTop w:val="0"/>
          <w:marBottom w:val="0"/>
          <w:divBdr>
            <w:top w:val="none" w:sz="0" w:space="0" w:color="auto"/>
            <w:left w:val="none" w:sz="0" w:space="0" w:color="auto"/>
            <w:bottom w:val="none" w:sz="0" w:space="0" w:color="auto"/>
            <w:right w:val="none" w:sz="0" w:space="0" w:color="auto"/>
          </w:divBdr>
        </w:div>
        <w:div w:id="1390492196">
          <w:marLeft w:val="0"/>
          <w:marRight w:val="0"/>
          <w:marTop w:val="0"/>
          <w:marBottom w:val="0"/>
          <w:divBdr>
            <w:top w:val="none" w:sz="0" w:space="0" w:color="auto"/>
            <w:left w:val="none" w:sz="0" w:space="0" w:color="auto"/>
            <w:bottom w:val="none" w:sz="0" w:space="0" w:color="auto"/>
            <w:right w:val="none" w:sz="0" w:space="0" w:color="auto"/>
          </w:divBdr>
        </w:div>
      </w:divsChild>
    </w:div>
    <w:div w:id="1883324444">
      <w:bodyDiv w:val="1"/>
      <w:marLeft w:val="0"/>
      <w:marRight w:val="0"/>
      <w:marTop w:val="0"/>
      <w:marBottom w:val="0"/>
      <w:divBdr>
        <w:top w:val="none" w:sz="0" w:space="0" w:color="auto"/>
        <w:left w:val="none" w:sz="0" w:space="0" w:color="auto"/>
        <w:bottom w:val="none" w:sz="0" w:space="0" w:color="auto"/>
        <w:right w:val="none" w:sz="0" w:space="0" w:color="auto"/>
      </w:divBdr>
    </w:div>
    <w:div w:id="1956017850">
      <w:bodyDiv w:val="1"/>
      <w:marLeft w:val="0"/>
      <w:marRight w:val="0"/>
      <w:marTop w:val="0"/>
      <w:marBottom w:val="0"/>
      <w:divBdr>
        <w:top w:val="none" w:sz="0" w:space="0" w:color="auto"/>
        <w:left w:val="none" w:sz="0" w:space="0" w:color="auto"/>
        <w:bottom w:val="none" w:sz="0" w:space="0" w:color="auto"/>
        <w:right w:val="none" w:sz="0" w:space="0" w:color="auto"/>
      </w:divBdr>
      <w:divsChild>
        <w:div w:id="974599562">
          <w:marLeft w:val="0"/>
          <w:marRight w:val="0"/>
          <w:marTop w:val="0"/>
          <w:marBottom w:val="0"/>
          <w:divBdr>
            <w:top w:val="none" w:sz="0" w:space="0" w:color="auto"/>
            <w:left w:val="none" w:sz="0" w:space="0" w:color="auto"/>
            <w:bottom w:val="none" w:sz="0" w:space="0" w:color="auto"/>
            <w:right w:val="none" w:sz="0" w:space="0" w:color="auto"/>
          </w:divBdr>
        </w:div>
        <w:div w:id="2051109197">
          <w:marLeft w:val="0"/>
          <w:marRight w:val="0"/>
          <w:marTop w:val="0"/>
          <w:marBottom w:val="0"/>
          <w:divBdr>
            <w:top w:val="none" w:sz="0" w:space="0" w:color="auto"/>
            <w:left w:val="none" w:sz="0" w:space="0" w:color="auto"/>
            <w:bottom w:val="none" w:sz="0" w:space="0" w:color="auto"/>
            <w:right w:val="none" w:sz="0" w:space="0" w:color="auto"/>
          </w:divBdr>
        </w:div>
      </w:divsChild>
    </w:div>
    <w:div w:id="1981109455">
      <w:bodyDiv w:val="1"/>
      <w:marLeft w:val="0"/>
      <w:marRight w:val="0"/>
      <w:marTop w:val="0"/>
      <w:marBottom w:val="0"/>
      <w:divBdr>
        <w:top w:val="none" w:sz="0" w:space="0" w:color="auto"/>
        <w:left w:val="none" w:sz="0" w:space="0" w:color="auto"/>
        <w:bottom w:val="none" w:sz="0" w:space="0" w:color="auto"/>
        <w:right w:val="none" w:sz="0" w:space="0" w:color="auto"/>
      </w:divBdr>
    </w:div>
    <w:div w:id="2009483334">
      <w:bodyDiv w:val="1"/>
      <w:marLeft w:val="0"/>
      <w:marRight w:val="0"/>
      <w:marTop w:val="0"/>
      <w:marBottom w:val="0"/>
      <w:divBdr>
        <w:top w:val="none" w:sz="0" w:space="0" w:color="auto"/>
        <w:left w:val="none" w:sz="0" w:space="0" w:color="auto"/>
        <w:bottom w:val="none" w:sz="0" w:space="0" w:color="auto"/>
        <w:right w:val="none" w:sz="0" w:space="0" w:color="auto"/>
      </w:divBdr>
    </w:div>
    <w:div w:id="2076663234">
      <w:bodyDiv w:val="1"/>
      <w:marLeft w:val="0"/>
      <w:marRight w:val="0"/>
      <w:marTop w:val="0"/>
      <w:marBottom w:val="0"/>
      <w:divBdr>
        <w:top w:val="none" w:sz="0" w:space="0" w:color="auto"/>
        <w:left w:val="none" w:sz="0" w:space="0" w:color="auto"/>
        <w:bottom w:val="none" w:sz="0" w:space="0" w:color="auto"/>
        <w:right w:val="none" w:sz="0" w:space="0" w:color="auto"/>
      </w:divBdr>
    </w:div>
    <w:div w:id="211891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reycc.gov.uk/roads-and-transport/roadworks-and-maintenance/report-a-highway-problem/drainage/frequently-asked-questions-about-drains?fbclid=IwZXh0bgNhZW0CMTAAAR2eEwCTpbvOWqgPA-1r21RaW6avFMz7HPLDac3EZfR6qat7tXWGkYPtaQ0_aem_xp12Z5eDtIt_R2mBBd72PQ"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tellus.surreycc.gov.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uttenham%20Parish%20Council\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77D7B-7DAD-49E2-BE82-DDD17E24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Hazzard</dc:creator>
  <cp:lastModifiedBy>Mike Blundell Jones</cp:lastModifiedBy>
  <cp:revision>2</cp:revision>
  <cp:lastPrinted>2019-08-10T08:43:00Z</cp:lastPrinted>
  <dcterms:created xsi:type="dcterms:W3CDTF">2025-11-12T13:02:00Z</dcterms:created>
  <dcterms:modified xsi:type="dcterms:W3CDTF">2025-11-12T13:02:00Z</dcterms:modified>
</cp:coreProperties>
</file>